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DB899" w14:textId="09FBC0C3" w:rsidR="003B24F6" w:rsidRPr="00F8730A" w:rsidRDefault="006D1F68" w:rsidP="00561870">
      <w:pPr>
        <w:pStyle w:val="Title"/>
        <w:rPr>
          <w:spacing w:val="0"/>
          <w:szCs w:val="24"/>
        </w:rPr>
      </w:pPr>
      <w:bookmarkStart w:id="0" w:name="_Hlk194331634"/>
      <w:r w:rsidRPr="00F8730A">
        <w:rPr>
          <w:noProof/>
          <w:szCs w:val="24"/>
        </w:rPr>
        <mc:AlternateContent>
          <mc:Choice Requires="wps">
            <w:drawing>
              <wp:anchor distT="0" distB="0" distL="114300" distR="114300" simplePos="0" relativeHeight="251659264" behindDoc="0" locked="0" layoutInCell="1" allowOverlap="1" wp14:anchorId="30C75CEA" wp14:editId="3361974B">
                <wp:simplePos x="0" y="0"/>
                <wp:positionH relativeFrom="column">
                  <wp:posOffset>2295525</wp:posOffset>
                </wp:positionH>
                <wp:positionV relativeFrom="paragraph">
                  <wp:posOffset>-495300</wp:posOffset>
                </wp:positionV>
                <wp:extent cx="4177665" cy="36322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7665" cy="363220"/>
                        </a:xfrm>
                        <a:prstGeom prst="rect">
                          <a:avLst/>
                        </a:prstGeom>
                        <a:noFill/>
                        <a:ln w="9525">
                          <a:noFill/>
                          <a:miter lim="800000"/>
                          <a:headEnd/>
                          <a:tailEnd/>
                        </a:ln>
                      </wps:spPr>
                      <wps:txbx>
                        <w:txbxContent>
                          <w:p w14:paraId="2D3051A9" w14:textId="77777777" w:rsidR="006D1F68" w:rsidRPr="000F4603" w:rsidRDefault="000F4603" w:rsidP="006D1F68">
                            <w:pPr>
                              <w:jc w:val="right"/>
                              <w:rPr>
                                <w:b/>
                                <w:sz w:val="24"/>
                                <w:szCs w:val="36"/>
                              </w:rPr>
                            </w:pPr>
                            <w:r w:rsidRPr="000F4603">
                              <w:rPr>
                                <w:b/>
                                <w:sz w:val="24"/>
                                <w:szCs w:val="36"/>
                              </w:rPr>
                              <w:t xml:space="preserve">Agenda Item 3 </w:t>
                            </w:r>
                            <w:r w:rsidR="006D1F68" w:rsidRPr="000F4603">
                              <w:rPr>
                                <w:b/>
                                <w:sz w:val="24"/>
                                <w:szCs w:val="36"/>
                              </w:rPr>
                              <w:t xml:space="preserve">Attachment </w:t>
                            </w:r>
                            <w:r w:rsidR="003A7D8A" w:rsidRPr="000F4603">
                              <w:rPr>
                                <w:b/>
                                <w:sz w:val="24"/>
                                <w:szCs w:val="36"/>
                              </w:rP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0C75CEA" id="_x0000_t202" coordsize="21600,21600" o:spt="202" path="m,l,21600r21600,l21600,xe">
                <v:stroke joinstyle="miter"/>
                <v:path gradientshapeok="t" o:connecttype="rect"/>
              </v:shapetype>
              <v:shape id="Text Box 2" o:spid="_x0000_s1026" type="#_x0000_t202" style="position:absolute;left:0;text-align:left;margin-left:180.75pt;margin-top:-39pt;width:328.95pt;height:28.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T6D+QEAAM0DAAAOAAAAZHJzL2Uyb0RvYy54bWysU8tu2zAQvBfoPxC817IdPxLBcpAmTVEg&#10;fQBJP4CmKIsoyWWXtCX367OkHMdobkV1IEgtd3Zndri67q1he4VBg6v4ZDTmTDkJtXbbiv98uv9w&#10;yVmIwtXCgFMVP6jAr9fv3606X6optGBqhYxAXCg7X/E2Rl8WRZCtsiKMwCtHwQbQikhH3BY1io7Q&#10;rSmm4/Gi6ABrjyBVCPT3bgjydcZvGiXj96YJKjJTceot5hXzuklrsV6JcovCt1oe2xD/0IUV2lHR&#10;E9SdiILtUL+BsloiBGjiSIItoGm0VJkDsZmM/2Lz2AqvMhcSJ/iTTOH/wcpv+0f/A1nsP0JPA8wk&#10;gn8A+SswB7etcFt1gwhdq0RNhSdJsqLzoTymJqlDGRLIpvsKNQ1Z7CJkoL5Bm1QhnozQaQCHk+iq&#10;j0zSz9lkuVws5pxJil0sLqbTPJVClC/ZHkP8rMCytKk40lAzutg/hJi6EeXLlVTMwb02Jg/WONZV&#10;/Go+neeEs4jVkXxntK345Th9gxMSyU+uzslRaDPsqYBxR9aJ6EA59pueLib2G6gPxB9h8Be9B9q0&#10;gH8468hbFQ+/dwIVZ+aLIw2vJrNZMmM+zOZLYszwPLI5jwgnCarikbNhexuzgQeuN6R1o7MMr50c&#10;eyXPZHWO/k6mPD/nW6+vcP0MAAD//wMAUEsDBBQABgAIAAAAIQBMGVDX4AAAAAwBAAAPAAAAZHJz&#10;L2Rvd25yZXYueG1sTI/BTsMwDIbvSHuHyEjctqRjG11pOiEQVxDbQOKWNV5brXGqJlvL2+Od4Gj7&#10;0+/vzzeja8UF+9B40pDMFAik0tuGKg373es0BRGiIWtaT6jhBwNsislNbjLrB/rAyzZWgkMoZEZD&#10;HWOXSRnKGp0JM98h8e3oe2cij30lbW8GDnetnCu1ks40xB9q0+FzjeVpe3YaPt+O318L9V69uGU3&#10;+FFJcmup9d3t+PQIIuIY/2C46rM6FOx08GeyQbQa7lfJklEN04eUS10JlawXIA68mqsUZJHL/yWK&#10;XwAAAP//AwBQSwECLQAUAAYACAAAACEAtoM4kv4AAADhAQAAEwAAAAAAAAAAAAAAAAAAAAAAW0Nv&#10;bnRlbnRfVHlwZXNdLnhtbFBLAQItABQABgAIAAAAIQA4/SH/1gAAAJQBAAALAAAAAAAAAAAAAAAA&#10;AC8BAABfcmVscy8ucmVsc1BLAQItABQABgAIAAAAIQDoVT6D+QEAAM0DAAAOAAAAAAAAAAAAAAAA&#10;AC4CAABkcnMvZTJvRG9jLnhtbFBLAQItABQABgAIAAAAIQBMGVDX4AAAAAwBAAAPAAAAAAAAAAAA&#10;AAAAAFMEAABkcnMvZG93bnJldi54bWxQSwUGAAAAAAQABADzAAAAYAUAAAAA&#10;" filled="f" stroked="f">
                <v:textbox>
                  <w:txbxContent>
                    <w:p w14:paraId="2D3051A9" w14:textId="77777777" w:rsidR="006D1F68" w:rsidRPr="000F4603" w:rsidRDefault="000F4603" w:rsidP="006D1F68">
                      <w:pPr>
                        <w:jc w:val="right"/>
                        <w:rPr>
                          <w:b/>
                          <w:sz w:val="24"/>
                          <w:szCs w:val="36"/>
                        </w:rPr>
                      </w:pPr>
                      <w:r w:rsidRPr="000F4603">
                        <w:rPr>
                          <w:b/>
                          <w:sz w:val="24"/>
                          <w:szCs w:val="36"/>
                        </w:rPr>
                        <w:t xml:space="preserve">Agenda Item 3 </w:t>
                      </w:r>
                      <w:r w:rsidR="006D1F68" w:rsidRPr="000F4603">
                        <w:rPr>
                          <w:b/>
                          <w:sz w:val="24"/>
                          <w:szCs w:val="36"/>
                        </w:rPr>
                        <w:t xml:space="preserve">Attachment </w:t>
                      </w:r>
                      <w:r w:rsidR="003A7D8A" w:rsidRPr="000F4603">
                        <w:rPr>
                          <w:b/>
                          <w:sz w:val="24"/>
                          <w:szCs w:val="36"/>
                        </w:rPr>
                        <w:t>1</w:t>
                      </w:r>
                    </w:p>
                  </w:txbxContent>
                </v:textbox>
              </v:shape>
            </w:pict>
          </mc:Fallback>
        </mc:AlternateContent>
      </w:r>
      <w:r w:rsidR="002923C8" w:rsidRPr="00F8730A">
        <w:rPr>
          <w:noProof/>
          <w:szCs w:val="24"/>
        </w:rPr>
        <w:t>5</w:t>
      </w:r>
      <w:r w:rsidR="00DF0C0E">
        <w:rPr>
          <w:noProof/>
          <w:szCs w:val="24"/>
        </w:rPr>
        <w:t>7</w:t>
      </w:r>
      <w:r w:rsidR="00221EF1">
        <w:rPr>
          <w:noProof/>
          <w:szCs w:val="24"/>
        </w:rPr>
        <w:t>2</w:t>
      </w:r>
      <w:r w:rsidR="00221EF1">
        <w:rPr>
          <w:noProof/>
          <w:szCs w:val="24"/>
          <w:vertAlign w:val="superscript"/>
        </w:rPr>
        <w:t>nd</w:t>
      </w:r>
      <w:r w:rsidR="00F21B16" w:rsidRPr="00F8730A">
        <w:rPr>
          <w:noProof/>
          <w:szCs w:val="24"/>
        </w:rPr>
        <w:t xml:space="preserve"> </w:t>
      </w:r>
      <w:r w:rsidR="003B24F6" w:rsidRPr="00F8730A">
        <w:rPr>
          <w:spacing w:val="0"/>
          <w:szCs w:val="24"/>
        </w:rPr>
        <w:t xml:space="preserve">Meeting of the </w:t>
      </w:r>
    </w:p>
    <w:p w14:paraId="29EFBFCB" w14:textId="77777777" w:rsidR="00561870" w:rsidRPr="00F8730A" w:rsidRDefault="003B24F6" w:rsidP="00561870">
      <w:pPr>
        <w:pStyle w:val="Title"/>
        <w:rPr>
          <w:spacing w:val="0"/>
          <w:szCs w:val="24"/>
        </w:rPr>
      </w:pPr>
      <w:r w:rsidRPr="00F8730A">
        <w:rPr>
          <w:spacing w:val="0"/>
          <w:szCs w:val="24"/>
        </w:rPr>
        <w:t>FM Metro COG Transportation Technical Committee</w:t>
      </w:r>
    </w:p>
    <w:p w14:paraId="1302555F" w14:textId="533BD3B6" w:rsidR="00396117" w:rsidRPr="00F8730A" w:rsidRDefault="00396117" w:rsidP="00561870">
      <w:pPr>
        <w:pStyle w:val="Title"/>
        <w:rPr>
          <w:spacing w:val="0"/>
          <w:szCs w:val="24"/>
        </w:rPr>
      </w:pPr>
      <w:r w:rsidRPr="00F8730A">
        <w:rPr>
          <w:spacing w:val="0"/>
          <w:szCs w:val="24"/>
        </w:rPr>
        <w:t xml:space="preserve">Thursday, </w:t>
      </w:r>
      <w:r w:rsidR="00221EF1">
        <w:rPr>
          <w:spacing w:val="0"/>
          <w:szCs w:val="24"/>
        </w:rPr>
        <w:t>Decem</w:t>
      </w:r>
      <w:r w:rsidR="000309F3">
        <w:rPr>
          <w:spacing w:val="0"/>
          <w:szCs w:val="24"/>
        </w:rPr>
        <w:t>ber 1</w:t>
      </w:r>
      <w:r w:rsidR="00221EF1">
        <w:rPr>
          <w:spacing w:val="0"/>
          <w:szCs w:val="24"/>
        </w:rPr>
        <w:t>1</w:t>
      </w:r>
      <w:r w:rsidR="004D640A">
        <w:rPr>
          <w:spacing w:val="0"/>
          <w:szCs w:val="24"/>
        </w:rPr>
        <w:t>,</w:t>
      </w:r>
      <w:r w:rsidRPr="00F8730A">
        <w:rPr>
          <w:spacing w:val="0"/>
          <w:szCs w:val="24"/>
        </w:rPr>
        <w:t xml:space="preserve"> 2025 – 10:00 AM</w:t>
      </w:r>
    </w:p>
    <w:bookmarkEnd w:id="0"/>
    <w:p w14:paraId="7563C8DA" w14:textId="20B3ED9B" w:rsidR="00BC52BA" w:rsidRPr="00F8730A" w:rsidRDefault="00B66E36" w:rsidP="00915087">
      <w:pPr>
        <w:pStyle w:val="Title"/>
        <w:rPr>
          <w:spacing w:val="0"/>
          <w:szCs w:val="24"/>
        </w:rPr>
      </w:pPr>
      <w:r w:rsidRPr="00F8730A">
        <w:rPr>
          <w:spacing w:val="0"/>
          <w:szCs w:val="24"/>
        </w:rPr>
        <w:t>Metro COG Conference Room</w:t>
      </w:r>
    </w:p>
    <w:tbl>
      <w:tblPr>
        <w:tblW w:w="10180" w:type="dxa"/>
        <w:tblLook w:val="04A0" w:firstRow="1" w:lastRow="0" w:firstColumn="1" w:lastColumn="0" w:noHBand="0" w:noVBand="1"/>
      </w:tblPr>
      <w:tblGrid>
        <w:gridCol w:w="1360"/>
        <w:gridCol w:w="1880"/>
        <w:gridCol w:w="6940"/>
      </w:tblGrid>
      <w:tr w:rsidR="00C47E0D" w:rsidRPr="00C47E0D" w14:paraId="0AE6847B" w14:textId="77777777" w:rsidTr="00C47E0D">
        <w:trPr>
          <w:trHeight w:val="300"/>
        </w:trPr>
        <w:tc>
          <w:tcPr>
            <w:tcW w:w="3240" w:type="dxa"/>
            <w:gridSpan w:val="2"/>
            <w:tcBorders>
              <w:top w:val="nil"/>
              <w:left w:val="nil"/>
              <w:bottom w:val="nil"/>
              <w:right w:val="nil"/>
            </w:tcBorders>
            <w:noWrap/>
            <w:vAlign w:val="center"/>
            <w:hideMark/>
          </w:tcPr>
          <w:p w14:paraId="7E2A08FA" w14:textId="77777777" w:rsidR="00C47E0D" w:rsidRPr="00C47E0D" w:rsidRDefault="00C47E0D" w:rsidP="00C47E0D">
            <w:pPr>
              <w:spacing w:after="0" w:line="240" w:lineRule="auto"/>
              <w:rPr>
                <w:rFonts w:eastAsia="Times New Roman" w:cs="Times New Roman"/>
                <w:b/>
                <w:bCs/>
                <w:color w:val="000000"/>
                <w:sz w:val="24"/>
                <w:szCs w:val="24"/>
              </w:rPr>
            </w:pPr>
            <w:r w:rsidRPr="00C47E0D">
              <w:rPr>
                <w:rFonts w:eastAsia="Times New Roman" w:cs="Times New Roman"/>
                <w:b/>
                <w:bCs/>
                <w:color w:val="000000"/>
                <w:sz w:val="24"/>
                <w:szCs w:val="24"/>
              </w:rPr>
              <w:t>Members Present:</w:t>
            </w:r>
          </w:p>
        </w:tc>
        <w:tc>
          <w:tcPr>
            <w:tcW w:w="6940" w:type="dxa"/>
            <w:tcBorders>
              <w:top w:val="nil"/>
              <w:left w:val="nil"/>
              <w:bottom w:val="nil"/>
              <w:right w:val="nil"/>
            </w:tcBorders>
            <w:noWrap/>
            <w:hideMark/>
          </w:tcPr>
          <w:p w14:paraId="2DA76BFD" w14:textId="77777777" w:rsidR="00C47E0D" w:rsidRPr="00C47E0D" w:rsidRDefault="00C47E0D" w:rsidP="00C47E0D">
            <w:pPr>
              <w:spacing w:after="0" w:line="240" w:lineRule="auto"/>
              <w:rPr>
                <w:rFonts w:eastAsia="Times New Roman" w:cs="Times New Roman"/>
                <w:b/>
                <w:bCs/>
                <w:color w:val="000000"/>
                <w:sz w:val="24"/>
                <w:szCs w:val="24"/>
              </w:rPr>
            </w:pPr>
          </w:p>
        </w:tc>
      </w:tr>
      <w:tr w:rsidR="00C47E0D" w:rsidRPr="00C47E0D" w14:paraId="14468C60" w14:textId="77777777" w:rsidTr="00C47E0D">
        <w:trPr>
          <w:trHeight w:val="300"/>
        </w:trPr>
        <w:tc>
          <w:tcPr>
            <w:tcW w:w="1360" w:type="dxa"/>
            <w:tcBorders>
              <w:top w:val="nil"/>
              <w:left w:val="nil"/>
              <w:bottom w:val="nil"/>
              <w:right w:val="nil"/>
            </w:tcBorders>
            <w:vAlign w:val="center"/>
            <w:hideMark/>
          </w:tcPr>
          <w:p w14:paraId="487525AB" w14:textId="77777777" w:rsidR="00C47E0D" w:rsidRPr="00C47E0D" w:rsidRDefault="00C47E0D" w:rsidP="00C47E0D">
            <w:pPr>
              <w:spacing w:after="0" w:line="240" w:lineRule="auto"/>
              <w:rPr>
                <w:rFonts w:eastAsia="Times New Roman" w:cs="Times New Roman"/>
                <w:color w:val="000000"/>
                <w:sz w:val="24"/>
                <w:szCs w:val="24"/>
              </w:rPr>
            </w:pPr>
            <w:r w:rsidRPr="00C47E0D">
              <w:rPr>
                <w:rFonts w:eastAsia="Times New Roman" w:cs="Times New Roman"/>
                <w:color w:val="000000"/>
                <w:sz w:val="24"/>
                <w:szCs w:val="24"/>
              </w:rPr>
              <w:t>Paul</w:t>
            </w:r>
          </w:p>
        </w:tc>
        <w:tc>
          <w:tcPr>
            <w:tcW w:w="1880" w:type="dxa"/>
            <w:tcBorders>
              <w:top w:val="nil"/>
              <w:left w:val="nil"/>
              <w:bottom w:val="nil"/>
              <w:right w:val="nil"/>
            </w:tcBorders>
            <w:vAlign w:val="center"/>
            <w:hideMark/>
          </w:tcPr>
          <w:p w14:paraId="5132F9CC" w14:textId="77777777" w:rsidR="00C47E0D" w:rsidRPr="00C47E0D" w:rsidRDefault="00C47E0D" w:rsidP="00C47E0D">
            <w:pPr>
              <w:spacing w:after="0" w:line="240" w:lineRule="auto"/>
              <w:rPr>
                <w:rFonts w:eastAsia="Times New Roman" w:cs="Times New Roman"/>
                <w:color w:val="000000"/>
                <w:sz w:val="24"/>
                <w:szCs w:val="24"/>
              </w:rPr>
            </w:pPr>
            <w:r w:rsidRPr="00C47E0D">
              <w:rPr>
                <w:rFonts w:eastAsia="Times New Roman" w:cs="Times New Roman"/>
                <w:color w:val="000000"/>
                <w:sz w:val="24"/>
                <w:szCs w:val="24"/>
              </w:rPr>
              <w:t>Bervik</w:t>
            </w:r>
          </w:p>
        </w:tc>
        <w:tc>
          <w:tcPr>
            <w:tcW w:w="6940" w:type="dxa"/>
            <w:tcBorders>
              <w:top w:val="nil"/>
              <w:left w:val="nil"/>
              <w:bottom w:val="nil"/>
              <w:right w:val="nil"/>
            </w:tcBorders>
            <w:vAlign w:val="center"/>
            <w:hideMark/>
          </w:tcPr>
          <w:p w14:paraId="2BA5D76F" w14:textId="77777777" w:rsidR="00C47E0D" w:rsidRPr="00C47E0D" w:rsidRDefault="00C47E0D" w:rsidP="00C47E0D">
            <w:pPr>
              <w:spacing w:after="0" w:line="240" w:lineRule="auto"/>
              <w:rPr>
                <w:rFonts w:eastAsia="Times New Roman" w:cs="Times New Roman"/>
                <w:color w:val="000000"/>
                <w:sz w:val="24"/>
                <w:szCs w:val="24"/>
              </w:rPr>
            </w:pPr>
            <w:r w:rsidRPr="00C47E0D">
              <w:rPr>
                <w:rFonts w:eastAsia="Times New Roman" w:cs="Times New Roman"/>
                <w:color w:val="000000"/>
                <w:sz w:val="24"/>
                <w:szCs w:val="24"/>
              </w:rPr>
              <w:t>West Fargo Engineering</w:t>
            </w:r>
          </w:p>
        </w:tc>
      </w:tr>
      <w:tr w:rsidR="00C47E0D" w:rsidRPr="00C47E0D" w14:paraId="449158CC" w14:textId="77777777" w:rsidTr="00C47E0D">
        <w:trPr>
          <w:trHeight w:val="300"/>
        </w:trPr>
        <w:tc>
          <w:tcPr>
            <w:tcW w:w="1360" w:type="dxa"/>
            <w:tcBorders>
              <w:top w:val="nil"/>
              <w:left w:val="nil"/>
              <w:bottom w:val="nil"/>
              <w:right w:val="nil"/>
            </w:tcBorders>
            <w:vAlign w:val="center"/>
            <w:hideMark/>
          </w:tcPr>
          <w:p w14:paraId="71840A8D" w14:textId="77777777" w:rsidR="00C47E0D" w:rsidRPr="00C47E0D" w:rsidRDefault="00C47E0D" w:rsidP="00C47E0D">
            <w:pPr>
              <w:spacing w:after="0" w:line="240" w:lineRule="auto"/>
              <w:rPr>
                <w:rFonts w:eastAsia="Times New Roman" w:cs="Times New Roman"/>
                <w:color w:val="000000"/>
                <w:sz w:val="24"/>
                <w:szCs w:val="24"/>
              </w:rPr>
            </w:pPr>
            <w:r w:rsidRPr="00C47E0D">
              <w:rPr>
                <w:rFonts w:eastAsia="Times New Roman" w:cs="Times New Roman"/>
                <w:color w:val="000000"/>
                <w:sz w:val="24"/>
                <w:szCs w:val="24"/>
              </w:rPr>
              <w:t>Maegin</w:t>
            </w:r>
          </w:p>
        </w:tc>
        <w:tc>
          <w:tcPr>
            <w:tcW w:w="1880" w:type="dxa"/>
            <w:tcBorders>
              <w:top w:val="nil"/>
              <w:left w:val="nil"/>
              <w:bottom w:val="nil"/>
              <w:right w:val="nil"/>
            </w:tcBorders>
            <w:vAlign w:val="center"/>
            <w:hideMark/>
          </w:tcPr>
          <w:p w14:paraId="7195AE98" w14:textId="77777777" w:rsidR="00C47E0D" w:rsidRPr="00C47E0D" w:rsidRDefault="00C47E0D" w:rsidP="00C47E0D">
            <w:pPr>
              <w:spacing w:after="0" w:line="240" w:lineRule="auto"/>
              <w:rPr>
                <w:rFonts w:eastAsia="Times New Roman" w:cs="Times New Roman"/>
                <w:color w:val="000000"/>
                <w:sz w:val="24"/>
                <w:szCs w:val="24"/>
              </w:rPr>
            </w:pPr>
            <w:r w:rsidRPr="00C47E0D">
              <w:rPr>
                <w:rFonts w:eastAsia="Times New Roman" w:cs="Times New Roman"/>
                <w:color w:val="000000"/>
                <w:sz w:val="24"/>
                <w:szCs w:val="24"/>
              </w:rPr>
              <w:t>Elshaug</w:t>
            </w:r>
          </w:p>
        </w:tc>
        <w:tc>
          <w:tcPr>
            <w:tcW w:w="6940" w:type="dxa"/>
            <w:tcBorders>
              <w:top w:val="nil"/>
              <w:left w:val="nil"/>
              <w:bottom w:val="nil"/>
              <w:right w:val="nil"/>
            </w:tcBorders>
            <w:vAlign w:val="center"/>
            <w:hideMark/>
          </w:tcPr>
          <w:p w14:paraId="1657E24D" w14:textId="77777777" w:rsidR="00C47E0D" w:rsidRPr="00C47E0D" w:rsidRDefault="00C47E0D" w:rsidP="00C47E0D">
            <w:pPr>
              <w:spacing w:after="0" w:line="240" w:lineRule="auto"/>
              <w:rPr>
                <w:rFonts w:eastAsia="Times New Roman" w:cs="Times New Roman"/>
                <w:color w:val="000000"/>
                <w:sz w:val="24"/>
                <w:szCs w:val="24"/>
              </w:rPr>
            </w:pPr>
            <w:r w:rsidRPr="00C47E0D">
              <w:rPr>
                <w:rFonts w:eastAsia="Times New Roman" w:cs="Times New Roman"/>
                <w:color w:val="000000"/>
                <w:sz w:val="24"/>
                <w:szCs w:val="24"/>
              </w:rPr>
              <w:t>City of Fargo Planning (Alt. for N. Crutchfield)</w:t>
            </w:r>
          </w:p>
        </w:tc>
      </w:tr>
      <w:tr w:rsidR="00C47E0D" w:rsidRPr="00C47E0D" w14:paraId="7C5B1D39" w14:textId="77777777" w:rsidTr="00C47E0D">
        <w:trPr>
          <w:trHeight w:val="300"/>
        </w:trPr>
        <w:tc>
          <w:tcPr>
            <w:tcW w:w="1360" w:type="dxa"/>
            <w:tcBorders>
              <w:top w:val="nil"/>
              <w:left w:val="nil"/>
              <w:bottom w:val="nil"/>
              <w:right w:val="nil"/>
            </w:tcBorders>
            <w:vAlign w:val="center"/>
            <w:hideMark/>
          </w:tcPr>
          <w:p w14:paraId="17086620" w14:textId="77777777" w:rsidR="00C47E0D" w:rsidRPr="00C47E0D" w:rsidRDefault="00C47E0D" w:rsidP="00C47E0D">
            <w:pPr>
              <w:spacing w:after="0" w:line="240" w:lineRule="auto"/>
              <w:rPr>
                <w:rFonts w:eastAsia="Times New Roman" w:cs="Times New Roman"/>
                <w:color w:val="000000"/>
                <w:sz w:val="24"/>
                <w:szCs w:val="24"/>
              </w:rPr>
            </w:pPr>
            <w:r w:rsidRPr="00C47E0D">
              <w:rPr>
                <w:rFonts w:eastAsia="Times New Roman" w:cs="Times New Roman"/>
                <w:color w:val="000000"/>
                <w:sz w:val="24"/>
                <w:szCs w:val="24"/>
              </w:rPr>
              <w:t>Jeremy</w:t>
            </w:r>
          </w:p>
        </w:tc>
        <w:tc>
          <w:tcPr>
            <w:tcW w:w="1880" w:type="dxa"/>
            <w:tcBorders>
              <w:top w:val="nil"/>
              <w:left w:val="nil"/>
              <w:bottom w:val="nil"/>
              <w:right w:val="nil"/>
            </w:tcBorders>
            <w:vAlign w:val="center"/>
            <w:hideMark/>
          </w:tcPr>
          <w:p w14:paraId="38428F33" w14:textId="77777777" w:rsidR="00C47E0D" w:rsidRPr="00C47E0D" w:rsidRDefault="00C47E0D" w:rsidP="00C47E0D">
            <w:pPr>
              <w:spacing w:after="0" w:line="240" w:lineRule="auto"/>
              <w:rPr>
                <w:rFonts w:eastAsia="Times New Roman" w:cs="Times New Roman"/>
                <w:color w:val="000000"/>
                <w:sz w:val="24"/>
                <w:szCs w:val="24"/>
              </w:rPr>
            </w:pPr>
            <w:r w:rsidRPr="00C47E0D">
              <w:rPr>
                <w:rFonts w:eastAsia="Times New Roman" w:cs="Times New Roman"/>
                <w:color w:val="000000"/>
                <w:sz w:val="24"/>
                <w:szCs w:val="24"/>
              </w:rPr>
              <w:t>Gorden</w:t>
            </w:r>
          </w:p>
        </w:tc>
        <w:tc>
          <w:tcPr>
            <w:tcW w:w="6940" w:type="dxa"/>
            <w:tcBorders>
              <w:top w:val="nil"/>
              <w:left w:val="nil"/>
              <w:bottom w:val="nil"/>
              <w:right w:val="nil"/>
            </w:tcBorders>
            <w:vAlign w:val="center"/>
            <w:hideMark/>
          </w:tcPr>
          <w:p w14:paraId="6C7C6C7E" w14:textId="77777777" w:rsidR="00C47E0D" w:rsidRPr="00C47E0D" w:rsidRDefault="00C47E0D" w:rsidP="00C47E0D">
            <w:pPr>
              <w:spacing w:after="0" w:line="240" w:lineRule="auto"/>
              <w:rPr>
                <w:rFonts w:eastAsia="Times New Roman" w:cs="Times New Roman"/>
                <w:color w:val="000000"/>
                <w:sz w:val="24"/>
                <w:szCs w:val="24"/>
              </w:rPr>
            </w:pPr>
            <w:r w:rsidRPr="00C47E0D">
              <w:rPr>
                <w:rFonts w:eastAsia="Times New Roman" w:cs="Times New Roman"/>
                <w:color w:val="000000"/>
                <w:sz w:val="24"/>
                <w:szCs w:val="24"/>
              </w:rPr>
              <w:t xml:space="preserve">City of Fargo Engineering </w:t>
            </w:r>
          </w:p>
        </w:tc>
      </w:tr>
      <w:tr w:rsidR="00C47E0D" w:rsidRPr="00C47E0D" w14:paraId="2B51AE34" w14:textId="77777777" w:rsidTr="00C47E0D">
        <w:trPr>
          <w:trHeight w:val="300"/>
        </w:trPr>
        <w:tc>
          <w:tcPr>
            <w:tcW w:w="1360" w:type="dxa"/>
            <w:tcBorders>
              <w:top w:val="nil"/>
              <w:left w:val="nil"/>
              <w:bottom w:val="nil"/>
              <w:right w:val="nil"/>
            </w:tcBorders>
            <w:vAlign w:val="center"/>
            <w:hideMark/>
          </w:tcPr>
          <w:p w14:paraId="4E7D12DC" w14:textId="77777777" w:rsidR="00C47E0D" w:rsidRPr="00C47E0D" w:rsidRDefault="00C47E0D" w:rsidP="00C47E0D">
            <w:pPr>
              <w:spacing w:after="0" w:line="240" w:lineRule="auto"/>
              <w:rPr>
                <w:rFonts w:eastAsia="Times New Roman" w:cs="Times New Roman"/>
                <w:color w:val="000000"/>
                <w:sz w:val="24"/>
                <w:szCs w:val="24"/>
              </w:rPr>
            </w:pPr>
            <w:r w:rsidRPr="00C47E0D">
              <w:rPr>
                <w:rFonts w:eastAsia="Times New Roman" w:cs="Times New Roman"/>
                <w:color w:val="000000"/>
                <w:sz w:val="24"/>
                <w:szCs w:val="24"/>
              </w:rPr>
              <w:t>Ben</w:t>
            </w:r>
          </w:p>
        </w:tc>
        <w:tc>
          <w:tcPr>
            <w:tcW w:w="1880" w:type="dxa"/>
            <w:tcBorders>
              <w:top w:val="nil"/>
              <w:left w:val="nil"/>
              <w:bottom w:val="nil"/>
              <w:right w:val="nil"/>
            </w:tcBorders>
            <w:vAlign w:val="center"/>
            <w:hideMark/>
          </w:tcPr>
          <w:p w14:paraId="2F496534" w14:textId="77777777" w:rsidR="00C47E0D" w:rsidRPr="00C47E0D" w:rsidRDefault="00C47E0D" w:rsidP="00C47E0D">
            <w:pPr>
              <w:spacing w:after="0" w:line="240" w:lineRule="auto"/>
              <w:rPr>
                <w:rFonts w:eastAsia="Times New Roman" w:cs="Times New Roman"/>
                <w:color w:val="000000"/>
                <w:sz w:val="24"/>
                <w:szCs w:val="24"/>
              </w:rPr>
            </w:pPr>
            <w:r w:rsidRPr="00C47E0D">
              <w:rPr>
                <w:rFonts w:eastAsia="Times New Roman" w:cs="Times New Roman"/>
                <w:color w:val="000000"/>
                <w:sz w:val="24"/>
                <w:szCs w:val="24"/>
              </w:rPr>
              <w:t>Griffith</w:t>
            </w:r>
          </w:p>
        </w:tc>
        <w:tc>
          <w:tcPr>
            <w:tcW w:w="6940" w:type="dxa"/>
            <w:tcBorders>
              <w:top w:val="nil"/>
              <w:left w:val="nil"/>
              <w:bottom w:val="nil"/>
              <w:right w:val="nil"/>
            </w:tcBorders>
            <w:vAlign w:val="center"/>
            <w:hideMark/>
          </w:tcPr>
          <w:p w14:paraId="2DBC4938" w14:textId="77777777" w:rsidR="00C47E0D" w:rsidRPr="00C47E0D" w:rsidRDefault="00C47E0D" w:rsidP="00C47E0D">
            <w:pPr>
              <w:spacing w:after="0" w:line="240" w:lineRule="auto"/>
              <w:rPr>
                <w:rFonts w:eastAsia="Times New Roman" w:cs="Times New Roman"/>
                <w:color w:val="000000"/>
                <w:sz w:val="24"/>
                <w:szCs w:val="24"/>
              </w:rPr>
            </w:pPr>
            <w:r w:rsidRPr="00C47E0D">
              <w:rPr>
                <w:rFonts w:eastAsia="Times New Roman" w:cs="Times New Roman"/>
                <w:color w:val="000000"/>
                <w:sz w:val="24"/>
                <w:szCs w:val="24"/>
              </w:rPr>
              <w:t>Metro COG</w:t>
            </w:r>
          </w:p>
        </w:tc>
      </w:tr>
      <w:tr w:rsidR="00C47E0D" w:rsidRPr="00C47E0D" w14:paraId="0913E1A0" w14:textId="77777777" w:rsidTr="00C47E0D">
        <w:trPr>
          <w:trHeight w:val="300"/>
        </w:trPr>
        <w:tc>
          <w:tcPr>
            <w:tcW w:w="1360" w:type="dxa"/>
            <w:tcBorders>
              <w:top w:val="nil"/>
              <w:left w:val="nil"/>
              <w:bottom w:val="nil"/>
              <w:right w:val="nil"/>
            </w:tcBorders>
            <w:vAlign w:val="center"/>
            <w:hideMark/>
          </w:tcPr>
          <w:p w14:paraId="7794D7F4" w14:textId="77777777" w:rsidR="00C47E0D" w:rsidRPr="00C47E0D" w:rsidRDefault="00C47E0D" w:rsidP="00C47E0D">
            <w:pPr>
              <w:spacing w:after="0" w:line="240" w:lineRule="auto"/>
              <w:rPr>
                <w:rFonts w:eastAsia="Times New Roman" w:cs="Times New Roman"/>
                <w:color w:val="000000"/>
                <w:sz w:val="24"/>
                <w:szCs w:val="24"/>
              </w:rPr>
            </w:pPr>
            <w:r w:rsidRPr="00C47E0D">
              <w:rPr>
                <w:rFonts w:eastAsia="Times New Roman" w:cs="Times New Roman"/>
                <w:color w:val="000000"/>
                <w:sz w:val="24"/>
                <w:szCs w:val="24"/>
              </w:rPr>
              <w:t>Luke</w:t>
            </w:r>
          </w:p>
        </w:tc>
        <w:tc>
          <w:tcPr>
            <w:tcW w:w="1880" w:type="dxa"/>
            <w:tcBorders>
              <w:top w:val="nil"/>
              <w:left w:val="nil"/>
              <w:bottom w:val="nil"/>
              <w:right w:val="nil"/>
            </w:tcBorders>
            <w:vAlign w:val="center"/>
            <w:hideMark/>
          </w:tcPr>
          <w:p w14:paraId="242DAE64" w14:textId="77777777" w:rsidR="00C47E0D" w:rsidRPr="00C47E0D" w:rsidRDefault="00C47E0D" w:rsidP="00C47E0D">
            <w:pPr>
              <w:spacing w:after="0" w:line="240" w:lineRule="auto"/>
              <w:rPr>
                <w:rFonts w:eastAsia="Times New Roman" w:cs="Times New Roman"/>
                <w:color w:val="000000"/>
                <w:sz w:val="24"/>
                <w:szCs w:val="24"/>
              </w:rPr>
            </w:pPr>
            <w:r w:rsidRPr="00C47E0D">
              <w:rPr>
                <w:rFonts w:eastAsia="Times New Roman" w:cs="Times New Roman"/>
                <w:color w:val="000000"/>
                <w:sz w:val="24"/>
                <w:szCs w:val="24"/>
              </w:rPr>
              <w:t>Grittner</w:t>
            </w:r>
          </w:p>
        </w:tc>
        <w:tc>
          <w:tcPr>
            <w:tcW w:w="6940" w:type="dxa"/>
            <w:tcBorders>
              <w:top w:val="nil"/>
              <w:left w:val="nil"/>
              <w:bottom w:val="nil"/>
              <w:right w:val="nil"/>
            </w:tcBorders>
            <w:vAlign w:val="center"/>
            <w:hideMark/>
          </w:tcPr>
          <w:p w14:paraId="07880AD2" w14:textId="77777777" w:rsidR="00C47E0D" w:rsidRPr="00C47E0D" w:rsidRDefault="00C47E0D" w:rsidP="00C47E0D">
            <w:pPr>
              <w:spacing w:after="0" w:line="240" w:lineRule="auto"/>
              <w:rPr>
                <w:rFonts w:eastAsia="Times New Roman" w:cs="Times New Roman"/>
                <w:color w:val="000000"/>
                <w:sz w:val="24"/>
                <w:szCs w:val="24"/>
              </w:rPr>
            </w:pPr>
            <w:r w:rsidRPr="00C47E0D">
              <w:rPr>
                <w:rFonts w:eastAsia="Times New Roman" w:cs="Times New Roman"/>
                <w:color w:val="000000"/>
                <w:sz w:val="24"/>
                <w:szCs w:val="24"/>
              </w:rPr>
              <w:t>MATBUS</w:t>
            </w:r>
          </w:p>
        </w:tc>
      </w:tr>
      <w:tr w:rsidR="00C47E0D" w:rsidRPr="00C47E0D" w14:paraId="5848187F" w14:textId="77777777" w:rsidTr="00C47E0D">
        <w:trPr>
          <w:trHeight w:val="300"/>
        </w:trPr>
        <w:tc>
          <w:tcPr>
            <w:tcW w:w="1360" w:type="dxa"/>
            <w:tcBorders>
              <w:top w:val="nil"/>
              <w:left w:val="nil"/>
              <w:bottom w:val="nil"/>
              <w:right w:val="nil"/>
            </w:tcBorders>
            <w:vAlign w:val="center"/>
            <w:hideMark/>
          </w:tcPr>
          <w:p w14:paraId="5AC3679A" w14:textId="77777777" w:rsidR="00C47E0D" w:rsidRPr="00C47E0D" w:rsidRDefault="00C47E0D" w:rsidP="00C47E0D">
            <w:pPr>
              <w:spacing w:after="0" w:line="240" w:lineRule="auto"/>
              <w:rPr>
                <w:rFonts w:eastAsia="Times New Roman" w:cs="Times New Roman"/>
                <w:color w:val="000000"/>
                <w:sz w:val="24"/>
                <w:szCs w:val="24"/>
              </w:rPr>
            </w:pPr>
            <w:r w:rsidRPr="00C47E0D">
              <w:rPr>
                <w:rFonts w:eastAsia="Times New Roman" w:cs="Times New Roman"/>
                <w:color w:val="000000"/>
                <w:sz w:val="24"/>
                <w:szCs w:val="24"/>
              </w:rPr>
              <w:t>Cole</w:t>
            </w:r>
          </w:p>
        </w:tc>
        <w:tc>
          <w:tcPr>
            <w:tcW w:w="1880" w:type="dxa"/>
            <w:tcBorders>
              <w:top w:val="nil"/>
              <w:left w:val="nil"/>
              <w:bottom w:val="nil"/>
              <w:right w:val="nil"/>
            </w:tcBorders>
            <w:vAlign w:val="center"/>
            <w:hideMark/>
          </w:tcPr>
          <w:p w14:paraId="156A6CCB" w14:textId="77777777" w:rsidR="00C47E0D" w:rsidRPr="00C47E0D" w:rsidRDefault="00C47E0D" w:rsidP="00C47E0D">
            <w:pPr>
              <w:spacing w:after="0" w:line="240" w:lineRule="auto"/>
              <w:rPr>
                <w:rFonts w:eastAsia="Times New Roman" w:cs="Times New Roman"/>
                <w:color w:val="000000"/>
                <w:sz w:val="24"/>
                <w:szCs w:val="24"/>
              </w:rPr>
            </w:pPr>
            <w:r w:rsidRPr="00C47E0D">
              <w:rPr>
                <w:rFonts w:eastAsia="Times New Roman" w:cs="Times New Roman"/>
                <w:color w:val="000000"/>
                <w:sz w:val="24"/>
                <w:szCs w:val="24"/>
              </w:rPr>
              <w:t>Hansen</w:t>
            </w:r>
          </w:p>
        </w:tc>
        <w:tc>
          <w:tcPr>
            <w:tcW w:w="6940" w:type="dxa"/>
            <w:tcBorders>
              <w:top w:val="nil"/>
              <w:left w:val="nil"/>
              <w:bottom w:val="nil"/>
              <w:right w:val="nil"/>
            </w:tcBorders>
            <w:vAlign w:val="center"/>
            <w:hideMark/>
          </w:tcPr>
          <w:p w14:paraId="2EDC662A" w14:textId="77777777" w:rsidR="00C47E0D" w:rsidRPr="00C47E0D" w:rsidRDefault="00C47E0D" w:rsidP="00C47E0D">
            <w:pPr>
              <w:spacing w:after="0" w:line="240" w:lineRule="auto"/>
              <w:rPr>
                <w:rFonts w:eastAsia="Times New Roman" w:cs="Times New Roman"/>
                <w:color w:val="000000"/>
                <w:sz w:val="24"/>
                <w:szCs w:val="24"/>
              </w:rPr>
            </w:pPr>
            <w:r w:rsidRPr="00C47E0D">
              <w:rPr>
                <w:rFonts w:eastAsia="Times New Roman" w:cs="Times New Roman"/>
                <w:color w:val="000000"/>
                <w:sz w:val="24"/>
                <w:szCs w:val="24"/>
              </w:rPr>
              <w:t>Cass County Planning Director</w:t>
            </w:r>
          </w:p>
        </w:tc>
      </w:tr>
      <w:tr w:rsidR="00C47E0D" w:rsidRPr="00C47E0D" w14:paraId="566A6D1D" w14:textId="77777777" w:rsidTr="00C47E0D">
        <w:trPr>
          <w:trHeight w:val="300"/>
        </w:trPr>
        <w:tc>
          <w:tcPr>
            <w:tcW w:w="1360" w:type="dxa"/>
            <w:tcBorders>
              <w:top w:val="nil"/>
              <w:left w:val="nil"/>
              <w:bottom w:val="nil"/>
              <w:right w:val="nil"/>
            </w:tcBorders>
            <w:vAlign w:val="center"/>
            <w:hideMark/>
          </w:tcPr>
          <w:p w14:paraId="60E0A5AA" w14:textId="77777777" w:rsidR="00C47E0D" w:rsidRPr="00C47E0D" w:rsidRDefault="00C47E0D" w:rsidP="00C47E0D">
            <w:pPr>
              <w:spacing w:after="0" w:line="240" w:lineRule="auto"/>
              <w:rPr>
                <w:rFonts w:eastAsia="Times New Roman" w:cs="Times New Roman"/>
                <w:color w:val="000000"/>
                <w:sz w:val="24"/>
                <w:szCs w:val="24"/>
              </w:rPr>
            </w:pPr>
            <w:r w:rsidRPr="00C47E0D">
              <w:rPr>
                <w:rFonts w:eastAsia="Times New Roman" w:cs="Times New Roman"/>
                <w:color w:val="000000"/>
                <w:sz w:val="24"/>
                <w:szCs w:val="24"/>
              </w:rPr>
              <w:t>Will</w:t>
            </w:r>
          </w:p>
        </w:tc>
        <w:tc>
          <w:tcPr>
            <w:tcW w:w="1880" w:type="dxa"/>
            <w:tcBorders>
              <w:top w:val="nil"/>
              <w:left w:val="nil"/>
              <w:bottom w:val="nil"/>
              <w:right w:val="nil"/>
            </w:tcBorders>
            <w:vAlign w:val="center"/>
            <w:hideMark/>
          </w:tcPr>
          <w:p w14:paraId="25404952" w14:textId="77777777" w:rsidR="00C47E0D" w:rsidRPr="00C47E0D" w:rsidRDefault="00C47E0D" w:rsidP="00C47E0D">
            <w:pPr>
              <w:spacing w:after="0" w:line="240" w:lineRule="auto"/>
              <w:rPr>
                <w:rFonts w:eastAsia="Times New Roman" w:cs="Times New Roman"/>
                <w:color w:val="000000"/>
                <w:sz w:val="24"/>
                <w:szCs w:val="24"/>
              </w:rPr>
            </w:pPr>
            <w:r w:rsidRPr="00C47E0D">
              <w:rPr>
                <w:rFonts w:eastAsia="Times New Roman" w:cs="Times New Roman"/>
                <w:color w:val="000000"/>
                <w:sz w:val="24"/>
                <w:szCs w:val="24"/>
              </w:rPr>
              <w:t>Hutchings</w:t>
            </w:r>
          </w:p>
        </w:tc>
        <w:tc>
          <w:tcPr>
            <w:tcW w:w="6940" w:type="dxa"/>
            <w:tcBorders>
              <w:top w:val="nil"/>
              <w:left w:val="nil"/>
              <w:bottom w:val="nil"/>
              <w:right w:val="nil"/>
            </w:tcBorders>
            <w:vAlign w:val="center"/>
            <w:hideMark/>
          </w:tcPr>
          <w:p w14:paraId="2E498B1C" w14:textId="77777777" w:rsidR="00C47E0D" w:rsidRPr="00C47E0D" w:rsidRDefault="00C47E0D" w:rsidP="00C47E0D">
            <w:pPr>
              <w:spacing w:after="0" w:line="240" w:lineRule="auto"/>
              <w:rPr>
                <w:rFonts w:eastAsia="Times New Roman" w:cs="Times New Roman"/>
                <w:color w:val="000000"/>
                <w:sz w:val="24"/>
                <w:szCs w:val="24"/>
              </w:rPr>
            </w:pPr>
            <w:r w:rsidRPr="00C47E0D">
              <w:rPr>
                <w:rFonts w:eastAsia="Times New Roman" w:cs="Times New Roman"/>
                <w:color w:val="000000"/>
                <w:sz w:val="24"/>
                <w:szCs w:val="24"/>
              </w:rPr>
              <w:t>NDDOT – Local Government Division</w:t>
            </w:r>
          </w:p>
        </w:tc>
      </w:tr>
      <w:tr w:rsidR="00C47E0D" w:rsidRPr="00C47E0D" w14:paraId="606E54EB" w14:textId="77777777" w:rsidTr="00C47E0D">
        <w:trPr>
          <w:trHeight w:val="300"/>
        </w:trPr>
        <w:tc>
          <w:tcPr>
            <w:tcW w:w="1360" w:type="dxa"/>
            <w:tcBorders>
              <w:top w:val="nil"/>
              <w:left w:val="nil"/>
              <w:bottom w:val="nil"/>
              <w:right w:val="nil"/>
            </w:tcBorders>
            <w:vAlign w:val="center"/>
            <w:hideMark/>
          </w:tcPr>
          <w:p w14:paraId="4BE8D75D" w14:textId="77777777" w:rsidR="00C47E0D" w:rsidRPr="00C47E0D" w:rsidRDefault="00C47E0D" w:rsidP="00C47E0D">
            <w:pPr>
              <w:spacing w:after="0" w:line="240" w:lineRule="auto"/>
              <w:rPr>
                <w:rFonts w:eastAsia="Times New Roman" w:cs="Times New Roman"/>
                <w:color w:val="000000"/>
                <w:sz w:val="24"/>
                <w:szCs w:val="24"/>
              </w:rPr>
            </w:pPr>
            <w:r w:rsidRPr="00C47E0D">
              <w:rPr>
                <w:rFonts w:eastAsia="Times New Roman" w:cs="Times New Roman"/>
                <w:color w:val="000000"/>
                <w:sz w:val="24"/>
                <w:szCs w:val="24"/>
              </w:rPr>
              <w:t>Matthew</w:t>
            </w:r>
          </w:p>
        </w:tc>
        <w:tc>
          <w:tcPr>
            <w:tcW w:w="1880" w:type="dxa"/>
            <w:tcBorders>
              <w:top w:val="nil"/>
              <w:left w:val="nil"/>
              <w:bottom w:val="nil"/>
              <w:right w:val="nil"/>
            </w:tcBorders>
            <w:vAlign w:val="center"/>
            <w:hideMark/>
          </w:tcPr>
          <w:p w14:paraId="3E9ADEDB" w14:textId="77777777" w:rsidR="00C47E0D" w:rsidRPr="00C47E0D" w:rsidRDefault="00C47E0D" w:rsidP="00C47E0D">
            <w:pPr>
              <w:spacing w:after="0" w:line="240" w:lineRule="auto"/>
              <w:rPr>
                <w:rFonts w:eastAsia="Times New Roman" w:cs="Times New Roman"/>
                <w:color w:val="000000"/>
                <w:sz w:val="24"/>
                <w:szCs w:val="24"/>
              </w:rPr>
            </w:pPr>
            <w:r w:rsidRPr="00C47E0D">
              <w:rPr>
                <w:rFonts w:eastAsia="Times New Roman" w:cs="Times New Roman"/>
                <w:color w:val="000000"/>
                <w:sz w:val="24"/>
                <w:szCs w:val="24"/>
              </w:rPr>
              <w:t>Jacobson</w:t>
            </w:r>
          </w:p>
        </w:tc>
        <w:tc>
          <w:tcPr>
            <w:tcW w:w="6940" w:type="dxa"/>
            <w:tcBorders>
              <w:top w:val="nil"/>
              <w:left w:val="nil"/>
              <w:bottom w:val="nil"/>
              <w:right w:val="nil"/>
            </w:tcBorders>
            <w:vAlign w:val="center"/>
            <w:hideMark/>
          </w:tcPr>
          <w:p w14:paraId="566449C1" w14:textId="77777777" w:rsidR="00C47E0D" w:rsidRPr="00C47E0D" w:rsidRDefault="00C47E0D" w:rsidP="00C47E0D">
            <w:pPr>
              <w:spacing w:after="0" w:line="240" w:lineRule="auto"/>
              <w:rPr>
                <w:rFonts w:eastAsia="Times New Roman" w:cs="Times New Roman"/>
                <w:color w:val="000000"/>
                <w:sz w:val="24"/>
                <w:szCs w:val="24"/>
              </w:rPr>
            </w:pPr>
            <w:r w:rsidRPr="00C47E0D">
              <w:rPr>
                <w:rFonts w:eastAsia="Times New Roman" w:cs="Times New Roman"/>
                <w:color w:val="000000"/>
                <w:sz w:val="24"/>
                <w:szCs w:val="24"/>
              </w:rPr>
              <w:t>Clay County Planning</w:t>
            </w:r>
            <w:r w:rsidRPr="00C47E0D">
              <w:rPr>
                <w:rFonts w:eastAsia="Times New Roman" w:cs="Times New Roman"/>
                <w:color w:val="000000"/>
              </w:rPr>
              <w:t xml:space="preserve"> Left at 11:10</w:t>
            </w:r>
          </w:p>
        </w:tc>
      </w:tr>
      <w:tr w:rsidR="00C47E0D" w:rsidRPr="00C47E0D" w14:paraId="6497900D" w14:textId="77777777" w:rsidTr="00C47E0D">
        <w:trPr>
          <w:trHeight w:val="300"/>
        </w:trPr>
        <w:tc>
          <w:tcPr>
            <w:tcW w:w="1360" w:type="dxa"/>
            <w:tcBorders>
              <w:top w:val="nil"/>
              <w:left w:val="nil"/>
              <w:bottom w:val="nil"/>
              <w:right w:val="nil"/>
            </w:tcBorders>
            <w:vAlign w:val="center"/>
            <w:hideMark/>
          </w:tcPr>
          <w:p w14:paraId="03BC931E" w14:textId="77777777" w:rsidR="00C47E0D" w:rsidRPr="00C47E0D" w:rsidRDefault="00C47E0D" w:rsidP="00C47E0D">
            <w:pPr>
              <w:spacing w:after="0" w:line="240" w:lineRule="auto"/>
              <w:rPr>
                <w:rFonts w:eastAsia="Times New Roman" w:cs="Times New Roman"/>
                <w:color w:val="000000"/>
                <w:sz w:val="24"/>
                <w:szCs w:val="24"/>
              </w:rPr>
            </w:pPr>
            <w:r w:rsidRPr="00C47E0D">
              <w:rPr>
                <w:rFonts w:eastAsia="Times New Roman" w:cs="Times New Roman"/>
                <w:color w:val="000000"/>
                <w:sz w:val="24"/>
                <w:szCs w:val="24"/>
              </w:rPr>
              <w:t>Kyle</w:t>
            </w:r>
          </w:p>
        </w:tc>
        <w:tc>
          <w:tcPr>
            <w:tcW w:w="1880" w:type="dxa"/>
            <w:tcBorders>
              <w:top w:val="nil"/>
              <w:left w:val="nil"/>
              <w:bottom w:val="nil"/>
              <w:right w:val="nil"/>
            </w:tcBorders>
            <w:vAlign w:val="center"/>
            <w:hideMark/>
          </w:tcPr>
          <w:p w14:paraId="74648DE8" w14:textId="77777777" w:rsidR="00C47E0D" w:rsidRPr="00C47E0D" w:rsidRDefault="00C47E0D" w:rsidP="00C47E0D">
            <w:pPr>
              <w:spacing w:after="0" w:line="240" w:lineRule="auto"/>
              <w:rPr>
                <w:rFonts w:eastAsia="Times New Roman" w:cs="Times New Roman"/>
                <w:color w:val="000000"/>
                <w:sz w:val="24"/>
                <w:szCs w:val="24"/>
              </w:rPr>
            </w:pPr>
            <w:r w:rsidRPr="00C47E0D">
              <w:rPr>
                <w:rFonts w:eastAsia="Times New Roman" w:cs="Times New Roman"/>
                <w:color w:val="000000"/>
                <w:sz w:val="24"/>
                <w:szCs w:val="24"/>
              </w:rPr>
              <w:t>Litchy</w:t>
            </w:r>
          </w:p>
        </w:tc>
        <w:tc>
          <w:tcPr>
            <w:tcW w:w="6940" w:type="dxa"/>
            <w:tcBorders>
              <w:top w:val="nil"/>
              <w:left w:val="nil"/>
              <w:bottom w:val="nil"/>
              <w:right w:val="nil"/>
            </w:tcBorders>
            <w:vAlign w:val="center"/>
            <w:hideMark/>
          </w:tcPr>
          <w:p w14:paraId="50A4FD55" w14:textId="77777777" w:rsidR="00C47E0D" w:rsidRPr="00C47E0D" w:rsidRDefault="00C47E0D" w:rsidP="00C47E0D">
            <w:pPr>
              <w:spacing w:after="0" w:line="240" w:lineRule="auto"/>
              <w:rPr>
                <w:rFonts w:eastAsia="Times New Roman" w:cs="Times New Roman"/>
                <w:color w:val="000000"/>
                <w:sz w:val="24"/>
                <w:szCs w:val="24"/>
              </w:rPr>
            </w:pPr>
            <w:r w:rsidRPr="00C47E0D">
              <w:rPr>
                <w:rFonts w:eastAsia="Times New Roman" w:cs="Times New Roman"/>
                <w:color w:val="000000"/>
                <w:sz w:val="24"/>
                <w:szCs w:val="24"/>
              </w:rPr>
              <w:t xml:space="preserve">Cass County Highway  </w:t>
            </w:r>
          </w:p>
        </w:tc>
      </w:tr>
      <w:tr w:rsidR="00C47E0D" w:rsidRPr="00C47E0D" w14:paraId="6C5E0281" w14:textId="77777777" w:rsidTr="00C47E0D">
        <w:trPr>
          <w:trHeight w:val="300"/>
        </w:trPr>
        <w:tc>
          <w:tcPr>
            <w:tcW w:w="1360" w:type="dxa"/>
            <w:tcBorders>
              <w:top w:val="nil"/>
              <w:left w:val="nil"/>
              <w:bottom w:val="nil"/>
              <w:right w:val="nil"/>
            </w:tcBorders>
            <w:vAlign w:val="center"/>
            <w:hideMark/>
          </w:tcPr>
          <w:p w14:paraId="257E2B53" w14:textId="77777777" w:rsidR="00C47E0D" w:rsidRPr="00C47E0D" w:rsidRDefault="00C47E0D" w:rsidP="00C47E0D">
            <w:pPr>
              <w:spacing w:after="0" w:line="240" w:lineRule="auto"/>
              <w:rPr>
                <w:rFonts w:eastAsia="Times New Roman" w:cs="Times New Roman"/>
                <w:color w:val="000000"/>
                <w:sz w:val="24"/>
                <w:szCs w:val="24"/>
              </w:rPr>
            </w:pPr>
            <w:r w:rsidRPr="00C47E0D">
              <w:rPr>
                <w:rFonts w:eastAsia="Times New Roman" w:cs="Times New Roman"/>
                <w:color w:val="000000"/>
                <w:sz w:val="24"/>
                <w:szCs w:val="24"/>
              </w:rPr>
              <w:t>Don</w:t>
            </w:r>
          </w:p>
        </w:tc>
        <w:tc>
          <w:tcPr>
            <w:tcW w:w="1880" w:type="dxa"/>
            <w:tcBorders>
              <w:top w:val="nil"/>
              <w:left w:val="nil"/>
              <w:bottom w:val="nil"/>
              <w:right w:val="nil"/>
            </w:tcBorders>
            <w:vAlign w:val="center"/>
            <w:hideMark/>
          </w:tcPr>
          <w:p w14:paraId="7450D881" w14:textId="77777777" w:rsidR="00C47E0D" w:rsidRPr="00C47E0D" w:rsidRDefault="00C47E0D" w:rsidP="00C47E0D">
            <w:pPr>
              <w:spacing w:after="0" w:line="240" w:lineRule="auto"/>
              <w:rPr>
                <w:rFonts w:eastAsia="Times New Roman" w:cs="Times New Roman"/>
                <w:color w:val="000000"/>
                <w:sz w:val="24"/>
                <w:szCs w:val="24"/>
              </w:rPr>
            </w:pPr>
            <w:r w:rsidRPr="00C47E0D">
              <w:rPr>
                <w:rFonts w:eastAsia="Times New Roman" w:cs="Times New Roman"/>
                <w:color w:val="000000"/>
                <w:sz w:val="24"/>
                <w:szCs w:val="24"/>
              </w:rPr>
              <w:t>Lorsung</w:t>
            </w:r>
          </w:p>
        </w:tc>
        <w:tc>
          <w:tcPr>
            <w:tcW w:w="6940" w:type="dxa"/>
            <w:tcBorders>
              <w:top w:val="nil"/>
              <w:left w:val="nil"/>
              <w:bottom w:val="nil"/>
              <w:right w:val="nil"/>
            </w:tcBorders>
            <w:vAlign w:val="center"/>
            <w:hideMark/>
          </w:tcPr>
          <w:p w14:paraId="5C8EC665" w14:textId="77777777" w:rsidR="00C47E0D" w:rsidRPr="00C47E0D" w:rsidRDefault="00C47E0D" w:rsidP="00C47E0D">
            <w:pPr>
              <w:spacing w:after="0" w:line="240" w:lineRule="auto"/>
              <w:rPr>
                <w:rFonts w:eastAsia="Times New Roman" w:cs="Times New Roman"/>
                <w:color w:val="000000"/>
                <w:sz w:val="24"/>
                <w:szCs w:val="24"/>
              </w:rPr>
            </w:pPr>
            <w:r w:rsidRPr="00C47E0D">
              <w:rPr>
                <w:rFonts w:eastAsia="Times New Roman" w:cs="Times New Roman"/>
                <w:color w:val="000000"/>
                <w:sz w:val="24"/>
                <w:szCs w:val="24"/>
              </w:rPr>
              <w:t xml:space="preserve">City of Dilworth Community Development </w:t>
            </w:r>
          </w:p>
        </w:tc>
      </w:tr>
      <w:tr w:rsidR="00C47E0D" w:rsidRPr="00C47E0D" w14:paraId="5CFA6975" w14:textId="77777777" w:rsidTr="00C47E0D">
        <w:trPr>
          <w:trHeight w:val="300"/>
        </w:trPr>
        <w:tc>
          <w:tcPr>
            <w:tcW w:w="1360" w:type="dxa"/>
            <w:tcBorders>
              <w:top w:val="nil"/>
              <w:left w:val="nil"/>
              <w:bottom w:val="nil"/>
              <w:right w:val="nil"/>
            </w:tcBorders>
            <w:vAlign w:val="center"/>
            <w:hideMark/>
          </w:tcPr>
          <w:p w14:paraId="6D930BB1" w14:textId="77777777" w:rsidR="00C47E0D" w:rsidRPr="00C47E0D" w:rsidRDefault="00C47E0D" w:rsidP="00C47E0D">
            <w:pPr>
              <w:spacing w:after="0" w:line="240" w:lineRule="auto"/>
              <w:rPr>
                <w:rFonts w:eastAsia="Times New Roman" w:cs="Times New Roman"/>
                <w:color w:val="000000"/>
                <w:sz w:val="24"/>
                <w:szCs w:val="24"/>
              </w:rPr>
            </w:pPr>
            <w:r w:rsidRPr="00C47E0D">
              <w:rPr>
                <w:rFonts w:eastAsia="Times New Roman" w:cs="Times New Roman"/>
                <w:color w:val="000000"/>
                <w:sz w:val="24"/>
                <w:szCs w:val="24"/>
              </w:rPr>
              <w:t>Nathaniel</w:t>
            </w:r>
          </w:p>
        </w:tc>
        <w:tc>
          <w:tcPr>
            <w:tcW w:w="1880" w:type="dxa"/>
            <w:tcBorders>
              <w:top w:val="nil"/>
              <w:left w:val="nil"/>
              <w:bottom w:val="nil"/>
              <w:right w:val="nil"/>
            </w:tcBorders>
            <w:vAlign w:val="center"/>
            <w:hideMark/>
          </w:tcPr>
          <w:p w14:paraId="3D3476D1" w14:textId="77777777" w:rsidR="00C47E0D" w:rsidRPr="00C47E0D" w:rsidRDefault="00C47E0D" w:rsidP="00C47E0D">
            <w:pPr>
              <w:spacing w:after="0" w:line="240" w:lineRule="auto"/>
              <w:rPr>
                <w:rFonts w:eastAsia="Times New Roman" w:cs="Times New Roman"/>
                <w:color w:val="000000"/>
                <w:sz w:val="24"/>
                <w:szCs w:val="24"/>
              </w:rPr>
            </w:pPr>
            <w:r w:rsidRPr="00C47E0D">
              <w:rPr>
                <w:rFonts w:eastAsia="Times New Roman" w:cs="Times New Roman"/>
                <w:color w:val="000000"/>
                <w:sz w:val="24"/>
                <w:szCs w:val="24"/>
              </w:rPr>
              <w:t>McHaffie</w:t>
            </w:r>
          </w:p>
        </w:tc>
        <w:tc>
          <w:tcPr>
            <w:tcW w:w="6940" w:type="dxa"/>
            <w:tcBorders>
              <w:top w:val="nil"/>
              <w:left w:val="nil"/>
              <w:bottom w:val="nil"/>
              <w:right w:val="nil"/>
            </w:tcBorders>
            <w:vAlign w:val="center"/>
            <w:hideMark/>
          </w:tcPr>
          <w:p w14:paraId="20BF10F6" w14:textId="77777777" w:rsidR="00C47E0D" w:rsidRPr="00C47E0D" w:rsidRDefault="00C47E0D" w:rsidP="00C47E0D">
            <w:pPr>
              <w:spacing w:after="0" w:line="240" w:lineRule="auto"/>
              <w:rPr>
                <w:rFonts w:eastAsia="Times New Roman" w:cs="Times New Roman"/>
                <w:color w:val="000000"/>
                <w:sz w:val="24"/>
                <w:szCs w:val="24"/>
              </w:rPr>
            </w:pPr>
            <w:r w:rsidRPr="00C47E0D">
              <w:rPr>
                <w:rFonts w:eastAsia="Times New Roman" w:cs="Times New Roman"/>
                <w:color w:val="000000"/>
                <w:sz w:val="24"/>
                <w:szCs w:val="24"/>
              </w:rPr>
              <w:t xml:space="preserve">Horace Planning </w:t>
            </w:r>
            <w:r w:rsidRPr="00556AD7">
              <w:rPr>
                <w:rFonts w:eastAsia="Times New Roman" w:cs="Times New Roman"/>
                <w:color w:val="000000"/>
                <w:sz w:val="24"/>
                <w:szCs w:val="24"/>
              </w:rPr>
              <w:t>(Alt. for J. Dahlman)</w:t>
            </w:r>
            <w:r w:rsidRPr="00C47E0D">
              <w:rPr>
                <w:rFonts w:eastAsia="Times New Roman" w:cs="Times New Roman"/>
                <w:color w:val="000000"/>
                <w:sz w:val="24"/>
                <w:szCs w:val="24"/>
              </w:rPr>
              <w:t xml:space="preserve"> </w:t>
            </w:r>
            <w:r w:rsidRPr="00C47E0D">
              <w:rPr>
                <w:rFonts w:eastAsia="Times New Roman" w:cs="Times New Roman"/>
                <w:color w:val="000000"/>
              </w:rPr>
              <w:t>Left at 11:13 AM</w:t>
            </w:r>
          </w:p>
        </w:tc>
      </w:tr>
      <w:tr w:rsidR="00C47E0D" w:rsidRPr="00C47E0D" w14:paraId="06F5067B" w14:textId="77777777" w:rsidTr="00C47E0D">
        <w:trPr>
          <w:trHeight w:val="300"/>
        </w:trPr>
        <w:tc>
          <w:tcPr>
            <w:tcW w:w="1360" w:type="dxa"/>
            <w:tcBorders>
              <w:top w:val="nil"/>
              <w:left w:val="nil"/>
              <w:bottom w:val="nil"/>
              <w:right w:val="nil"/>
            </w:tcBorders>
            <w:vAlign w:val="center"/>
            <w:hideMark/>
          </w:tcPr>
          <w:p w14:paraId="0DACA146" w14:textId="77777777" w:rsidR="00C47E0D" w:rsidRPr="00C47E0D" w:rsidRDefault="00C47E0D" w:rsidP="00C47E0D">
            <w:pPr>
              <w:spacing w:after="0" w:line="240" w:lineRule="auto"/>
              <w:rPr>
                <w:rFonts w:eastAsia="Times New Roman" w:cs="Times New Roman"/>
                <w:color w:val="000000"/>
                <w:sz w:val="24"/>
                <w:szCs w:val="24"/>
              </w:rPr>
            </w:pPr>
            <w:r w:rsidRPr="00C47E0D">
              <w:rPr>
                <w:rFonts w:eastAsia="Times New Roman" w:cs="Times New Roman"/>
                <w:color w:val="000000"/>
                <w:sz w:val="24"/>
                <w:szCs w:val="24"/>
              </w:rPr>
              <w:t>Aaron</w:t>
            </w:r>
          </w:p>
        </w:tc>
        <w:tc>
          <w:tcPr>
            <w:tcW w:w="1880" w:type="dxa"/>
            <w:tcBorders>
              <w:top w:val="nil"/>
              <w:left w:val="nil"/>
              <w:bottom w:val="nil"/>
              <w:right w:val="nil"/>
            </w:tcBorders>
            <w:vAlign w:val="center"/>
            <w:hideMark/>
          </w:tcPr>
          <w:p w14:paraId="32B39FE5" w14:textId="77777777" w:rsidR="00C47E0D" w:rsidRPr="00C47E0D" w:rsidRDefault="00C47E0D" w:rsidP="00C47E0D">
            <w:pPr>
              <w:spacing w:after="0" w:line="240" w:lineRule="auto"/>
              <w:rPr>
                <w:rFonts w:eastAsia="Times New Roman" w:cs="Times New Roman"/>
                <w:color w:val="000000"/>
                <w:sz w:val="24"/>
                <w:szCs w:val="24"/>
              </w:rPr>
            </w:pPr>
            <w:r w:rsidRPr="00C47E0D">
              <w:rPr>
                <w:rFonts w:eastAsia="Times New Roman" w:cs="Times New Roman"/>
                <w:color w:val="000000"/>
                <w:sz w:val="24"/>
                <w:szCs w:val="24"/>
              </w:rPr>
              <w:t>Nelson</w:t>
            </w:r>
          </w:p>
        </w:tc>
        <w:tc>
          <w:tcPr>
            <w:tcW w:w="6940" w:type="dxa"/>
            <w:tcBorders>
              <w:top w:val="nil"/>
              <w:left w:val="nil"/>
              <w:bottom w:val="nil"/>
              <w:right w:val="nil"/>
            </w:tcBorders>
            <w:vAlign w:val="center"/>
            <w:hideMark/>
          </w:tcPr>
          <w:p w14:paraId="3009E723" w14:textId="77777777" w:rsidR="00C47E0D" w:rsidRPr="00C47E0D" w:rsidRDefault="00C47E0D" w:rsidP="00C47E0D">
            <w:pPr>
              <w:spacing w:after="0" w:line="240" w:lineRule="auto"/>
              <w:rPr>
                <w:rFonts w:eastAsia="Times New Roman" w:cs="Times New Roman"/>
                <w:color w:val="000000"/>
                <w:sz w:val="24"/>
                <w:szCs w:val="24"/>
              </w:rPr>
            </w:pPr>
            <w:r w:rsidRPr="00C47E0D">
              <w:rPr>
                <w:rFonts w:eastAsia="Times New Roman" w:cs="Times New Roman"/>
                <w:color w:val="000000"/>
                <w:sz w:val="24"/>
                <w:szCs w:val="24"/>
              </w:rPr>
              <w:t>West Fargo City Planning</w:t>
            </w:r>
            <w:r w:rsidRPr="00C47E0D">
              <w:rPr>
                <w:rFonts w:eastAsia="Times New Roman" w:cs="Times New Roman"/>
                <w:color w:val="000000"/>
              </w:rPr>
              <w:t xml:space="preserve"> Left at 11:00 AM</w:t>
            </w:r>
          </w:p>
        </w:tc>
      </w:tr>
      <w:tr w:rsidR="00C47E0D" w:rsidRPr="00C47E0D" w14:paraId="6E0B327B" w14:textId="77777777" w:rsidTr="00C47E0D">
        <w:trPr>
          <w:trHeight w:val="300"/>
        </w:trPr>
        <w:tc>
          <w:tcPr>
            <w:tcW w:w="1360" w:type="dxa"/>
            <w:tcBorders>
              <w:top w:val="nil"/>
              <w:left w:val="nil"/>
              <w:bottom w:val="nil"/>
              <w:right w:val="nil"/>
            </w:tcBorders>
            <w:vAlign w:val="center"/>
            <w:hideMark/>
          </w:tcPr>
          <w:p w14:paraId="01064B38" w14:textId="77777777" w:rsidR="00C47E0D" w:rsidRPr="00C47E0D" w:rsidRDefault="00C47E0D" w:rsidP="00C47E0D">
            <w:pPr>
              <w:spacing w:after="0" w:line="240" w:lineRule="auto"/>
              <w:rPr>
                <w:rFonts w:eastAsia="Times New Roman" w:cs="Times New Roman"/>
                <w:color w:val="000000"/>
                <w:sz w:val="24"/>
                <w:szCs w:val="24"/>
              </w:rPr>
            </w:pPr>
            <w:r w:rsidRPr="00C47E0D">
              <w:rPr>
                <w:rFonts w:eastAsia="Times New Roman" w:cs="Times New Roman"/>
                <w:color w:val="000000"/>
                <w:sz w:val="24"/>
                <w:szCs w:val="24"/>
              </w:rPr>
              <w:t xml:space="preserve">Joey </w:t>
            </w:r>
          </w:p>
        </w:tc>
        <w:tc>
          <w:tcPr>
            <w:tcW w:w="1880" w:type="dxa"/>
            <w:tcBorders>
              <w:top w:val="nil"/>
              <w:left w:val="nil"/>
              <w:bottom w:val="nil"/>
              <w:right w:val="nil"/>
            </w:tcBorders>
            <w:vAlign w:val="center"/>
            <w:hideMark/>
          </w:tcPr>
          <w:p w14:paraId="69804F1A" w14:textId="77777777" w:rsidR="00C47E0D" w:rsidRPr="00C47E0D" w:rsidRDefault="00C47E0D" w:rsidP="00C47E0D">
            <w:pPr>
              <w:spacing w:after="0" w:line="240" w:lineRule="auto"/>
              <w:rPr>
                <w:rFonts w:eastAsia="Times New Roman" w:cs="Times New Roman"/>
                <w:color w:val="000000"/>
                <w:sz w:val="24"/>
                <w:szCs w:val="24"/>
              </w:rPr>
            </w:pPr>
            <w:r w:rsidRPr="00C47E0D">
              <w:rPr>
                <w:rFonts w:eastAsia="Times New Roman" w:cs="Times New Roman"/>
                <w:color w:val="000000"/>
                <w:sz w:val="24"/>
                <w:szCs w:val="24"/>
              </w:rPr>
              <w:t>Ness</w:t>
            </w:r>
          </w:p>
        </w:tc>
        <w:tc>
          <w:tcPr>
            <w:tcW w:w="6940" w:type="dxa"/>
            <w:tcBorders>
              <w:top w:val="nil"/>
              <w:left w:val="nil"/>
              <w:bottom w:val="nil"/>
              <w:right w:val="nil"/>
            </w:tcBorders>
            <w:vAlign w:val="center"/>
            <w:hideMark/>
          </w:tcPr>
          <w:p w14:paraId="7A677548" w14:textId="77777777" w:rsidR="00C47E0D" w:rsidRPr="00C47E0D" w:rsidRDefault="00C47E0D" w:rsidP="00C47E0D">
            <w:pPr>
              <w:spacing w:after="0" w:line="240" w:lineRule="auto"/>
              <w:rPr>
                <w:rFonts w:eastAsia="Times New Roman" w:cs="Times New Roman"/>
                <w:color w:val="000000"/>
                <w:sz w:val="24"/>
                <w:szCs w:val="24"/>
              </w:rPr>
            </w:pPr>
            <w:r w:rsidRPr="00C47E0D">
              <w:rPr>
                <w:rFonts w:eastAsia="Times New Roman" w:cs="Times New Roman"/>
                <w:color w:val="000000"/>
                <w:sz w:val="24"/>
                <w:szCs w:val="24"/>
              </w:rPr>
              <w:t>GFMEDC (Alt. for Joe Raso)</w:t>
            </w:r>
          </w:p>
        </w:tc>
      </w:tr>
      <w:tr w:rsidR="00C47E0D" w:rsidRPr="00C47E0D" w14:paraId="155A4466" w14:textId="77777777" w:rsidTr="00C47E0D">
        <w:trPr>
          <w:trHeight w:val="300"/>
        </w:trPr>
        <w:tc>
          <w:tcPr>
            <w:tcW w:w="1360" w:type="dxa"/>
            <w:tcBorders>
              <w:top w:val="nil"/>
              <w:left w:val="nil"/>
              <w:bottom w:val="nil"/>
              <w:right w:val="nil"/>
            </w:tcBorders>
            <w:vAlign w:val="center"/>
            <w:hideMark/>
          </w:tcPr>
          <w:p w14:paraId="3E9C851B" w14:textId="77777777" w:rsidR="00C47E0D" w:rsidRPr="00C47E0D" w:rsidRDefault="00C47E0D" w:rsidP="00C47E0D">
            <w:pPr>
              <w:spacing w:after="0" w:line="240" w:lineRule="auto"/>
              <w:rPr>
                <w:rFonts w:eastAsia="Times New Roman" w:cs="Times New Roman"/>
                <w:color w:val="000000"/>
                <w:sz w:val="24"/>
                <w:szCs w:val="24"/>
              </w:rPr>
            </w:pPr>
            <w:r w:rsidRPr="00C47E0D">
              <w:rPr>
                <w:rFonts w:eastAsia="Times New Roman" w:cs="Times New Roman"/>
                <w:color w:val="000000"/>
                <w:sz w:val="24"/>
                <w:szCs w:val="24"/>
              </w:rPr>
              <w:t>Mary</w:t>
            </w:r>
          </w:p>
        </w:tc>
        <w:tc>
          <w:tcPr>
            <w:tcW w:w="1880" w:type="dxa"/>
            <w:tcBorders>
              <w:top w:val="nil"/>
              <w:left w:val="nil"/>
              <w:bottom w:val="nil"/>
              <w:right w:val="nil"/>
            </w:tcBorders>
            <w:vAlign w:val="center"/>
            <w:hideMark/>
          </w:tcPr>
          <w:p w14:paraId="15AB305B" w14:textId="77777777" w:rsidR="00C47E0D" w:rsidRPr="00C47E0D" w:rsidRDefault="00C47E0D" w:rsidP="00C47E0D">
            <w:pPr>
              <w:spacing w:after="0" w:line="240" w:lineRule="auto"/>
              <w:rPr>
                <w:rFonts w:eastAsia="Times New Roman" w:cs="Times New Roman"/>
                <w:color w:val="000000"/>
                <w:sz w:val="24"/>
                <w:szCs w:val="24"/>
              </w:rPr>
            </w:pPr>
            <w:r w:rsidRPr="00C47E0D">
              <w:rPr>
                <w:rFonts w:eastAsia="Times New Roman" w:cs="Times New Roman"/>
                <w:color w:val="000000"/>
                <w:sz w:val="24"/>
                <w:szCs w:val="24"/>
              </w:rPr>
              <w:t>Safgren</w:t>
            </w:r>
          </w:p>
        </w:tc>
        <w:tc>
          <w:tcPr>
            <w:tcW w:w="6940" w:type="dxa"/>
            <w:tcBorders>
              <w:top w:val="nil"/>
              <w:left w:val="nil"/>
              <w:bottom w:val="nil"/>
              <w:right w:val="nil"/>
            </w:tcBorders>
            <w:vAlign w:val="center"/>
            <w:hideMark/>
          </w:tcPr>
          <w:p w14:paraId="636ADAD7" w14:textId="77777777" w:rsidR="00C47E0D" w:rsidRPr="00C47E0D" w:rsidRDefault="00C47E0D" w:rsidP="00C47E0D">
            <w:pPr>
              <w:spacing w:after="0" w:line="240" w:lineRule="auto"/>
              <w:rPr>
                <w:rFonts w:eastAsia="Times New Roman" w:cs="Times New Roman"/>
                <w:color w:val="000000"/>
                <w:sz w:val="24"/>
                <w:szCs w:val="24"/>
              </w:rPr>
            </w:pPr>
            <w:r w:rsidRPr="00C47E0D">
              <w:rPr>
                <w:rFonts w:eastAsia="Times New Roman" w:cs="Times New Roman"/>
                <w:color w:val="000000"/>
                <w:sz w:val="24"/>
                <w:szCs w:val="24"/>
              </w:rPr>
              <w:t xml:space="preserve">MnDOT – Dist. 4 Planning Director </w:t>
            </w:r>
            <w:r w:rsidRPr="00C47E0D">
              <w:rPr>
                <w:rFonts w:eastAsia="Times New Roman" w:cs="Times New Roman"/>
                <w:color w:val="000000"/>
              </w:rPr>
              <w:t>Joined at 10:10 AM</w:t>
            </w:r>
          </w:p>
        </w:tc>
      </w:tr>
      <w:tr w:rsidR="00C47E0D" w:rsidRPr="00C47E0D" w14:paraId="2F61317C" w14:textId="77777777" w:rsidTr="00C47E0D">
        <w:trPr>
          <w:trHeight w:val="300"/>
        </w:trPr>
        <w:tc>
          <w:tcPr>
            <w:tcW w:w="1360" w:type="dxa"/>
            <w:tcBorders>
              <w:top w:val="nil"/>
              <w:left w:val="nil"/>
              <w:bottom w:val="nil"/>
              <w:right w:val="nil"/>
            </w:tcBorders>
            <w:vAlign w:val="center"/>
            <w:hideMark/>
          </w:tcPr>
          <w:p w14:paraId="42FEABCF" w14:textId="77777777" w:rsidR="00C47E0D" w:rsidRPr="00C47E0D" w:rsidRDefault="00C47E0D" w:rsidP="00C47E0D">
            <w:pPr>
              <w:spacing w:after="0" w:line="240" w:lineRule="auto"/>
              <w:rPr>
                <w:rFonts w:eastAsia="Times New Roman" w:cs="Times New Roman"/>
                <w:color w:val="000000"/>
                <w:sz w:val="24"/>
                <w:szCs w:val="24"/>
              </w:rPr>
            </w:pPr>
            <w:r w:rsidRPr="00C47E0D">
              <w:rPr>
                <w:rFonts w:eastAsia="Times New Roman" w:cs="Times New Roman"/>
                <w:color w:val="000000"/>
                <w:sz w:val="24"/>
                <w:szCs w:val="24"/>
              </w:rPr>
              <w:t>Rose</w:t>
            </w:r>
          </w:p>
        </w:tc>
        <w:tc>
          <w:tcPr>
            <w:tcW w:w="1880" w:type="dxa"/>
            <w:tcBorders>
              <w:top w:val="nil"/>
              <w:left w:val="nil"/>
              <w:bottom w:val="nil"/>
              <w:right w:val="nil"/>
            </w:tcBorders>
            <w:vAlign w:val="center"/>
            <w:hideMark/>
          </w:tcPr>
          <w:p w14:paraId="3F120B3A" w14:textId="77777777" w:rsidR="00C47E0D" w:rsidRPr="00C47E0D" w:rsidRDefault="00C47E0D" w:rsidP="00C47E0D">
            <w:pPr>
              <w:spacing w:after="0" w:line="240" w:lineRule="auto"/>
              <w:rPr>
                <w:rFonts w:eastAsia="Times New Roman" w:cs="Times New Roman"/>
                <w:color w:val="000000"/>
                <w:sz w:val="24"/>
                <w:szCs w:val="24"/>
              </w:rPr>
            </w:pPr>
            <w:r w:rsidRPr="00C47E0D">
              <w:rPr>
                <w:rFonts w:eastAsia="Times New Roman" w:cs="Times New Roman"/>
                <w:color w:val="000000"/>
                <w:sz w:val="24"/>
                <w:szCs w:val="24"/>
              </w:rPr>
              <w:t>Bruce-White</w:t>
            </w:r>
          </w:p>
        </w:tc>
        <w:tc>
          <w:tcPr>
            <w:tcW w:w="6940" w:type="dxa"/>
            <w:tcBorders>
              <w:top w:val="nil"/>
              <w:left w:val="nil"/>
              <w:bottom w:val="nil"/>
              <w:right w:val="nil"/>
            </w:tcBorders>
            <w:vAlign w:val="center"/>
            <w:hideMark/>
          </w:tcPr>
          <w:p w14:paraId="3245808B" w14:textId="77777777" w:rsidR="00C47E0D" w:rsidRPr="00C47E0D" w:rsidRDefault="00C47E0D" w:rsidP="00C47E0D">
            <w:pPr>
              <w:spacing w:after="0" w:line="240" w:lineRule="auto"/>
              <w:rPr>
                <w:rFonts w:eastAsia="Times New Roman" w:cs="Times New Roman"/>
                <w:color w:val="000000"/>
                <w:sz w:val="24"/>
                <w:szCs w:val="24"/>
              </w:rPr>
            </w:pPr>
            <w:r w:rsidRPr="00C47E0D">
              <w:rPr>
                <w:rFonts w:eastAsia="Times New Roman" w:cs="Times New Roman"/>
                <w:color w:val="000000"/>
                <w:sz w:val="24"/>
                <w:szCs w:val="24"/>
              </w:rPr>
              <w:t xml:space="preserve">MnDOT – Dist. 4 Planning </w:t>
            </w:r>
            <w:r w:rsidRPr="00C47E0D">
              <w:rPr>
                <w:rFonts w:eastAsia="Times New Roman" w:cs="Times New Roman"/>
                <w:color w:val="000000"/>
                <w:sz w:val="20"/>
                <w:szCs w:val="20"/>
              </w:rPr>
              <w:t>Voting member until M. Safgren joined</w:t>
            </w:r>
          </w:p>
        </w:tc>
      </w:tr>
      <w:tr w:rsidR="00C47E0D" w:rsidRPr="00C47E0D" w14:paraId="04731269" w14:textId="77777777" w:rsidTr="00C47E0D">
        <w:trPr>
          <w:trHeight w:val="300"/>
        </w:trPr>
        <w:tc>
          <w:tcPr>
            <w:tcW w:w="1360" w:type="dxa"/>
            <w:tcBorders>
              <w:top w:val="nil"/>
              <w:left w:val="nil"/>
              <w:bottom w:val="nil"/>
              <w:right w:val="nil"/>
            </w:tcBorders>
            <w:vAlign w:val="center"/>
            <w:hideMark/>
          </w:tcPr>
          <w:p w14:paraId="3EB4257C" w14:textId="77777777" w:rsidR="00C47E0D" w:rsidRPr="00C47E0D" w:rsidRDefault="00C47E0D" w:rsidP="00C47E0D">
            <w:pPr>
              <w:spacing w:after="0" w:line="240" w:lineRule="auto"/>
              <w:rPr>
                <w:rFonts w:eastAsia="Times New Roman" w:cs="Times New Roman"/>
                <w:color w:val="000000"/>
                <w:sz w:val="24"/>
                <w:szCs w:val="24"/>
              </w:rPr>
            </w:pPr>
            <w:r w:rsidRPr="00C47E0D">
              <w:rPr>
                <w:rFonts w:eastAsia="Times New Roman" w:cs="Times New Roman"/>
                <w:color w:val="000000"/>
                <w:sz w:val="24"/>
                <w:szCs w:val="24"/>
              </w:rPr>
              <w:t>Forrest</w:t>
            </w:r>
          </w:p>
        </w:tc>
        <w:tc>
          <w:tcPr>
            <w:tcW w:w="1880" w:type="dxa"/>
            <w:tcBorders>
              <w:top w:val="nil"/>
              <w:left w:val="nil"/>
              <w:bottom w:val="nil"/>
              <w:right w:val="nil"/>
            </w:tcBorders>
            <w:vAlign w:val="center"/>
            <w:hideMark/>
          </w:tcPr>
          <w:p w14:paraId="200ECBCF" w14:textId="77777777" w:rsidR="00C47E0D" w:rsidRPr="00C47E0D" w:rsidRDefault="00C47E0D" w:rsidP="00C47E0D">
            <w:pPr>
              <w:spacing w:after="0" w:line="240" w:lineRule="auto"/>
              <w:rPr>
                <w:rFonts w:eastAsia="Times New Roman" w:cs="Times New Roman"/>
                <w:color w:val="000000"/>
                <w:sz w:val="24"/>
                <w:szCs w:val="24"/>
              </w:rPr>
            </w:pPr>
            <w:r w:rsidRPr="00C47E0D">
              <w:rPr>
                <w:rFonts w:eastAsia="Times New Roman" w:cs="Times New Roman"/>
                <w:color w:val="000000"/>
                <w:sz w:val="24"/>
                <w:szCs w:val="24"/>
              </w:rPr>
              <w:t>Steinhoff</w:t>
            </w:r>
          </w:p>
        </w:tc>
        <w:tc>
          <w:tcPr>
            <w:tcW w:w="6940" w:type="dxa"/>
            <w:tcBorders>
              <w:top w:val="nil"/>
              <w:left w:val="nil"/>
              <w:bottom w:val="nil"/>
              <w:right w:val="nil"/>
            </w:tcBorders>
            <w:vAlign w:val="center"/>
            <w:hideMark/>
          </w:tcPr>
          <w:p w14:paraId="72AD7BCB" w14:textId="77777777" w:rsidR="00C47E0D" w:rsidRPr="00C47E0D" w:rsidRDefault="00C47E0D" w:rsidP="00C47E0D">
            <w:pPr>
              <w:spacing w:after="0" w:line="240" w:lineRule="auto"/>
              <w:rPr>
                <w:rFonts w:eastAsia="Times New Roman" w:cs="Times New Roman"/>
                <w:color w:val="000000"/>
                <w:sz w:val="24"/>
                <w:szCs w:val="24"/>
              </w:rPr>
            </w:pPr>
            <w:r w:rsidRPr="00C47E0D">
              <w:rPr>
                <w:rFonts w:eastAsia="Times New Roman" w:cs="Times New Roman"/>
                <w:color w:val="000000"/>
                <w:sz w:val="24"/>
                <w:szCs w:val="24"/>
              </w:rPr>
              <w:t>Moorhead Planning (Alt. for R. Huston)</w:t>
            </w:r>
          </w:p>
        </w:tc>
      </w:tr>
      <w:tr w:rsidR="00C47E0D" w:rsidRPr="00C47E0D" w14:paraId="41B17C39" w14:textId="77777777" w:rsidTr="00C47E0D">
        <w:trPr>
          <w:trHeight w:val="300"/>
        </w:trPr>
        <w:tc>
          <w:tcPr>
            <w:tcW w:w="1360" w:type="dxa"/>
            <w:tcBorders>
              <w:top w:val="nil"/>
              <w:left w:val="nil"/>
              <w:bottom w:val="nil"/>
              <w:right w:val="nil"/>
            </w:tcBorders>
            <w:vAlign w:val="center"/>
            <w:hideMark/>
          </w:tcPr>
          <w:p w14:paraId="4D95FCC4" w14:textId="77777777" w:rsidR="00C47E0D" w:rsidRPr="00C47E0D" w:rsidRDefault="00C47E0D" w:rsidP="00C47E0D">
            <w:pPr>
              <w:spacing w:after="0" w:line="240" w:lineRule="auto"/>
              <w:rPr>
                <w:rFonts w:eastAsia="Times New Roman" w:cs="Times New Roman"/>
                <w:color w:val="000000"/>
                <w:sz w:val="24"/>
                <w:szCs w:val="24"/>
              </w:rPr>
            </w:pPr>
            <w:r w:rsidRPr="00C47E0D">
              <w:rPr>
                <w:rFonts w:eastAsia="Times New Roman" w:cs="Times New Roman"/>
                <w:color w:val="000000"/>
                <w:sz w:val="24"/>
                <w:szCs w:val="24"/>
              </w:rPr>
              <w:t>Brit</w:t>
            </w:r>
          </w:p>
        </w:tc>
        <w:tc>
          <w:tcPr>
            <w:tcW w:w="1880" w:type="dxa"/>
            <w:tcBorders>
              <w:top w:val="nil"/>
              <w:left w:val="nil"/>
              <w:bottom w:val="nil"/>
              <w:right w:val="nil"/>
            </w:tcBorders>
            <w:vAlign w:val="center"/>
            <w:hideMark/>
          </w:tcPr>
          <w:p w14:paraId="0E0ED501" w14:textId="77777777" w:rsidR="00C47E0D" w:rsidRPr="00C47E0D" w:rsidRDefault="00C47E0D" w:rsidP="00C47E0D">
            <w:pPr>
              <w:spacing w:after="0" w:line="240" w:lineRule="auto"/>
              <w:rPr>
                <w:rFonts w:eastAsia="Times New Roman" w:cs="Times New Roman"/>
                <w:color w:val="000000"/>
                <w:sz w:val="24"/>
                <w:szCs w:val="24"/>
              </w:rPr>
            </w:pPr>
            <w:r w:rsidRPr="00C47E0D">
              <w:rPr>
                <w:rFonts w:eastAsia="Times New Roman" w:cs="Times New Roman"/>
                <w:color w:val="000000"/>
                <w:sz w:val="24"/>
                <w:szCs w:val="24"/>
              </w:rPr>
              <w:t>Stevens</w:t>
            </w:r>
          </w:p>
        </w:tc>
        <w:tc>
          <w:tcPr>
            <w:tcW w:w="6940" w:type="dxa"/>
            <w:tcBorders>
              <w:top w:val="nil"/>
              <w:left w:val="nil"/>
              <w:bottom w:val="nil"/>
              <w:right w:val="nil"/>
            </w:tcBorders>
            <w:vAlign w:val="center"/>
            <w:hideMark/>
          </w:tcPr>
          <w:p w14:paraId="6A0E4D1F" w14:textId="77777777" w:rsidR="00C47E0D" w:rsidRPr="00C47E0D" w:rsidRDefault="00C47E0D" w:rsidP="00C47E0D">
            <w:pPr>
              <w:spacing w:after="0" w:line="240" w:lineRule="auto"/>
              <w:rPr>
                <w:rFonts w:eastAsia="Times New Roman" w:cs="Times New Roman"/>
                <w:color w:val="000000"/>
                <w:sz w:val="24"/>
                <w:szCs w:val="24"/>
              </w:rPr>
            </w:pPr>
            <w:r w:rsidRPr="00C47E0D">
              <w:rPr>
                <w:rFonts w:eastAsia="Times New Roman" w:cs="Times New Roman"/>
                <w:color w:val="000000"/>
                <w:sz w:val="24"/>
                <w:szCs w:val="24"/>
              </w:rPr>
              <w:t>NDSU – Transportation Manager</w:t>
            </w:r>
          </w:p>
        </w:tc>
      </w:tr>
      <w:tr w:rsidR="00C47E0D" w:rsidRPr="00C47E0D" w14:paraId="16581739" w14:textId="77777777" w:rsidTr="00C47E0D">
        <w:trPr>
          <w:trHeight w:val="300"/>
        </w:trPr>
        <w:tc>
          <w:tcPr>
            <w:tcW w:w="1360" w:type="dxa"/>
            <w:tcBorders>
              <w:top w:val="nil"/>
              <w:left w:val="nil"/>
              <w:bottom w:val="nil"/>
              <w:right w:val="nil"/>
            </w:tcBorders>
            <w:vAlign w:val="center"/>
            <w:hideMark/>
          </w:tcPr>
          <w:p w14:paraId="50F76801" w14:textId="77777777" w:rsidR="00C47E0D" w:rsidRPr="00C47E0D" w:rsidRDefault="00C47E0D" w:rsidP="00C47E0D">
            <w:pPr>
              <w:spacing w:after="0" w:line="240" w:lineRule="auto"/>
              <w:rPr>
                <w:rFonts w:eastAsia="Times New Roman" w:cs="Times New Roman"/>
                <w:color w:val="000000"/>
                <w:sz w:val="24"/>
                <w:szCs w:val="24"/>
              </w:rPr>
            </w:pPr>
            <w:r w:rsidRPr="00C47E0D">
              <w:rPr>
                <w:rFonts w:eastAsia="Times New Roman" w:cs="Times New Roman"/>
                <w:color w:val="000000"/>
                <w:sz w:val="24"/>
                <w:szCs w:val="24"/>
              </w:rPr>
              <w:t>Tom</w:t>
            </w:r>
          </w:p>
        </w:tc>
        <w:tc>
          <w:tcPr>
            <w:tcW w:w="1880" w:type="dxa"/>
            <w:tcBorders>
              <w:top w:val="nil"/>
              <w:left w:val="nil"/>
              <w:bottom w:val="nil"/>
              <w:right w:val="nil"/>
            </w:tcBorders>
            <w:vAlign w:val="center"/>
            <w:hideMark/>
          </w:tcPr>
          <w:p w14:paraId="3E5DCB46" w14:textId="77777777" w:rsidR="00C47E0D" w:rsidRPr="00C47E0D" w:rsidRDefault="00C47E0D" w:rsidP="00C47E0D">
            <w:pPr>
              <w:spacing w:after="0" w:line="240" w:lineRule="auto"/>
              <w:rPr>
                <w:rFonts w:eastAsia="Times New Roman" w:cs="Times New Roman"/>
                <w:color w:val="000000"/>
                <w:sz w:val="24"/>
                <w:szCs w:val="24"/>
              </w:rPr>
            </w:pPr>
            <w:r w:rsidRPr="00C47E0D">
              <w:rPr>
                <w:rFonts w:eastAsia="Times New Roman" w:cs="Times New Roman"/>
                <w:color w:val="000000"/>
                <w:sz w:val="24"/>
                <w:szCs w:val="24"/>
              </w:rPr>
              <w:t>Trowbridge</w:t>
            </w:r>
          </w:p>
        </w:tc>
        <w:tc>
          <w:tcPr>
            <w:tcW w:w="6940" w:type="dxa"/>
            <w:tcBorders>
              <w:top w:val="nil"/>
              <w:left w:val="nil"/>
              <w:bottom w:val="nil"/>
              <w:right w:val="nil"/>
            </w:tcBorders>
            <w:vAlign w:val="center"/>
            <w:hideMark/>
          </w:tcPr>
          <w:p w14:paraId="2F4C1F43" w14:textId="77777777" w:rsidR="00C47E0D" w:rsidRPr="00C47E0D" w:rsidRDefault="00C47E0D" w:rsidP="00C47E0D">
            <w:pPr>
              <w:spacing w:after="0" w:line="240" w:lineRule="auto"/>
              <w:rPr>
                <w:rFonts w:eastAsia="Times New Roman" w:cs="Times New Roman"/>
                <w:color w:val="000000"/>
                <w:sz w:val="24"/>
                <w:szCs w:val="24"/>
              </w:rPr>
            </w:pPr>
            <w:r w:rsidRPr="00C47E0D">
              <w:rPr>
                <w:rFonts w:eastAsia="Times New Roman" w:cs="Times New Roman"/>
                <w:color w:val="000000"/>
                <w:sz w:val="24"/>
                <w:szCs w:val="24"/>
              </w:rPr>
              <w:t>Moorhead Engineering</w:t>
            </w:r>
          </w:p>
        </w:tc>
      </w:tr>
      <w:tr w:rsidR="00C47E0D" w:rsidRPr="00C47E0D" w14:paraId="1EFC9BA9" w14:textId="77777777" w:rsidTr="00C47E0D">
        <w:trPr>
          <w:trHeight w:val="270"/>
        </w:trPr>
        <w:tc>
          <w:tcPr>
            <w:tcW w:w="1360" w:type="dxa"/>
            <w:tcBorders>
              <w:top w:val="nil"/>
              <w:left w:val="nil"/>
              <w:bottom w:val="nil"/>
              <w:right w:val="nil"/>
            </w:tcBorders>
            <w:vAlign w:val="center"/>
            <w:hideMark/>
          </w:tcPr>
          <w:p w14:paraId="4C7F9CEE" w14:textId="77777777" w:rsidR="00C47E0D" w:rsidRPr="00C47E0D" w:rsidRDefault="00C47E0D" w:rsidP="00C47E0D">
            <w:pPr>
              <w:spacing w:after="0" w:line="240" w:lineRule="auto"/>
              <w:rPr>
                <w:rFonts w:eastAsia="Times New Roman" w:cs="Times New Roman"/>
                <w:color w:val="000000"/>
                <w:sz w:val="24"/>
                <w:szCs w:val="24"/>
              </w:rPr>
            </w:pPr>
          </w:p>
        </w:tc>
        <w:tc>
          <w:tcPr>
            <w:tcW w:w="1880" w:type="dxa"/>
            <w:tcBorders>
              <w:top w:val="nil"/>
              <w:left w:val="nil"/>
              <w:bottom w:val="nil"/>
              <w:right w:val="nil"/>
            </w:tcBorders>
            <w:vAlign w:val="center"/>
            <w:hideMark/>
          </w:tcPr>
          <w:p w14:paraId="56B42B47" w14:textId="77777777" w:rsidR="00C47E0D" w:rsidRPr="00C47E0D" w:rsidRDefault="00C47E0D" w:rsidP="00C47E0D">
            <w:pPr>
              <w:spacing w:after="0" w:line="240" w:lineRule="auto"/>
              <w:rPr>
                <w:rFonts w:ascii="Times New Roman" w:eastAsia="Times New Roman" w:hAnsi="Times New Roman" w:cs="Times New Roman"/>
                <w:sz w:val="20"/>
                <w:szCs w:val="20"/>
              </w:rPr>
            </w:pPr>
          </w:p>
        </w:tc>
        <w:tc>
          <w:tcPr>
            <w:tcW w:w="6940" w:type="dxa"/>
            <w:tcBorders>
              <w:top w:val="nil"/>
              <w:left w:val="nil"/>
              <w:bottom w:val="nil"/>
              <w:right w:val="nil"/>
            </w:tcBorders>
            <w:vAlign w:val="center"/>
            <w:hideMark/>
          </w:tcPr>
          <w:p w14:paraId="58ED344F" w14:textId="77777777" w:rsidR="00C47E0D" w:rsidRPr="00C47E0D" w:rsidRDefault="00C47E0D" w:rsidP="00C47E0D">
            <w:pPr>
              <w:spacing w:after="0" w:line="240" w:lineRule="auto"/>
              <w:rPr>
                <w:rFonts w:ascii="Times New Roman" w:eastAsia="Times New Roman" w:hAnsi="Times New Roman" w:cs="Times New Roman"/>
                <w:sz w:val="20"/>
                <w:szCs w:val="20"/>
              </w:rPr>
            </w:pPr>
          </w:p>
        </w:tc>
      </w:tr>
      <w:tr w:rsidR="00C47E0D" w:rsidRPr="00C47E0D" w14:paraId="6437B58E" w14:textId="77777777" w:rsidTr="00C47E0D">
        <w:trPr>
          <w:trHeight w:val="300"/>
        </w:trPr>
        <w:tc>
          <w:tcPr>
            <w:tcW w:w="3240" w:type="dxa"/>
            <w:gridSpan w:val="2"/>
            <w:tcBorders>
              <w:top w:val="nil"/>
              <w:left w:val="nil"/>
              <w:bottom w:val="nil"/>
              <w:right w:val="nil"/>
            </w:tcBorders>
            <w:noWrap/>
            <w:vAlign w:val="center"/>
            <w:hideMark/>
          </w:tcPr>
          <w:p w14:paraId="5BEC5784" w14:textId="77777777" w:rsidR="00C47E0D" w:rsidRPr="00C47E0D" w:rsidRDefault="00C47E0D" w:rsidP="00C47E0D">
            <w:pPr>
              <w:spacing w:after="0" w:line="240" w:lineRule="auto"/>
              <w:rPr>
                <w:rFonts w:eastAsia="Times New Roman" w:cs="Times New Roman"/>
                <w:b/>
                <w:bCs/>
                <w:color w:val="000000"/>
                <w:sz w:val="24"/>
                <w:szCs w:val="24"/>
              </w:rPr>
            </w:pPr>
            <w:r w:rsidRPr="00C47E0D">
              <w:rPr>
                <w:rFonts w:eastAsia="Times New Roman" w:cs="Times New Roman"/>
                <w:b/>
                <w:bCs/>
                <w:color w:val="000000"/>
                <w:sz w:val="24"/>
                <w:szCs w:val="24"/>
              </w:rPr>
              <w:t>Members Absent:</w:t>
            </w:r>
          </w:p>
        </w:tc>
        <w:tc>
          <w:tcPr>
            <w:tcW w:w="6940" w:type="dxa"/>
            <w:tcBorders>
              <w:top w:val="nil"/>
              <w:left w:val="nil"/>
              <w:bottom w:val="nil"/>
              <w:right w:val="nil"/>
            </w:tcBorders>
            <w:hideMark/>
          </w:tcPr>
          <w:p w14:paraId="14E65AD7" w14:textId="77777777" w:rsidR="00C47E0D" w:rsidRPr="00C47E0D" w:rsidRDefault="00C47E0D" w:rsidP="00C47E0D">
            <w:pPr>
              <w:spacing w:after="0" w:line="240" w:lineRule="auto"/>
              <w:rPr>
                <w:rFonts w:eastAsia="Times New Roman" w:cs="Times New Roman"/>
                <w:b/>
                <w:bCs/>
                <w:color w:val="000000"/>
                <w:sz w:val="24"/>
                <w:szCs w:val="24"/>
              </w:rPr>
            </w:pPr>
          </w:p>
        </w:tc>
      </w:tr>
      <w:tr w:rsidR="00C47E0D" w:rsidRPr="00C47E0D" w14:paraId="10501E6D" w14:textId="77777777" w:rsidTr="00C47E0D">
        <w:trPr>
          <w:trHeight w:val="300"/>
        </w:trPr>
        <w:tc>
          <w:tcPr>
            <w:tcW w:w="1360" w:type="dxa"/>
            <w:tcBorders>
              <w:top w:val="nil"/>
              <w:left w:val="nil"/>
              <w:bottom w:val="nil"/>
              <w:right w:val="nil"/>
            </w:tcBorders>
            <w:vAlign w:val="center"/>
            <w:hideMark/>
          </w:tcPr>
          <w:p w14:paraId="483D056B" w14:textId="77777777" w:rsidR="00C47E0D" w:rsidRPr="00C47E0D" w:rsidRDefault="00C47E0D" w:rsidP="00C47E0D">
            <w:pPr>
              <w:spacing w:after="0" w:line="240" w:lineRule="auto"/>
              <w:rPr>
                <w:rFonts w:eastAsia="Times New Roman" w:cs="Times New Roman"/>
                <w:color w:val="000000"/>
                <w:sz w:val="24"/>
                <w:szCs w:val="24"/>
              </w:rPr>
            </w:pPr>
            <w:r w:rsidRPr="00C47E0D">
              <w:rPr>
                <w:rFonts w:eastAsia="Times New Roman" w:cs="Times New Roman"/>
                <w:color w:val="000000"/>
                <w:sz w:val="24"/>
                <w:szCs w:val="24"/>
              </w:rPr>
              <w:t>Julie</w:t>
            </w:r>
          </w:p>
        </w:tc>
        <w:tc>
          <w:tcPr>
            <w:tcW w:w="1880" w:type="dxa"/>
            <w:tcBorders>
              <w:top w:val="nil"/>
              <w:left w:val="nil"/>
              <w:bottom w:val="nil"/>
              <w:right w:val="nil"/>
            </w:tcBorders>
            <w:vAlign w:val="center"/>
            <w:hideMark/>
          </w:tcPr>
          <w:p w14:paraId="6805A4DF" w14:textId="77777777" w:rsidR="00C47E0D" w:rsidRPr="00C47E0D" w:rsidRDefault="00C47E0D" w:rsidP="00C47E0D">
            <w:pPr>
              <w:spacing w:after="0" w:line="240" w:lineRule="auto"/>
              <w:rPr>
                <w:rFonts w:eastAsia="Times New Roman" w:cs="Times New Roman"/>
                <w:color w:val="000000"/>
                <w:sz w:val="24"/>
                <w:szCs w:val="24"/>
              </w:rPr>
            </w:pPr>
            <w:r w:rsidRPr="00C47E0D">
              <w:rPr>
                <w:rFonts w:eastAsia="Times New Roman" w:cs="Times New Roman"/>
                <w:color w:val="000000"/>
                <w:sz w:val="24"/>
                <w:szCs w:val="24"/>
              </w:rPr>
              <w:t>Bommelman</w:t>
            </w:r>
          </w:p>
        </w:tc>
        <w:tc>
          <w:tcPr>
            <w:tcW w:w="6940" w:type="dxa"/>
            <w:tcBorders>
              <w:top w:val="nil"/>
              <w:left w:val="nil"/>
              <w:bottom w:val="nil"/>
              <w:right w:val="nil"/>
            </w:tcBorders>
            <w:vAlign w:val="center"/>
            <w:hideMark/>
          </w:tcPr>
          <w:p w14:paraId="3B92F865" w14:textId="77777777" w:rsidR="00C47E0D" w:rsidRPr="00C47E0D" w:rsidRDefault="00C47E0D" w:rsidP="00C47E0D">
            <w:pPr>
              <w:spacing w:after="0" w:line="240" w:lineRule="auto"/>
              <w:rPr>
                <w:rFonts w:eastAsia="Times New Roman" w:cs="Times New Roman"/>
                <w:color w:val="000000"/>
                <w:sz w:val="24"/>
                <w:szCs w:val="24"/>
              </w:rPr>
            </w:pPr>
            <w:r w:rsidRPr="00C47E0D">
              <w:rPr>
                <w:rFonts w:eastAsia="Times New Roman" w:cs="Times New Roman"/>
                <w:color w:val="000000"/>
                <w:sz w:val="24"/>
                <w:szCs w:val="24"/>
              </w:rPr>
              <w:t>MATBUS</w:t>
            </w:r>
          </w:p>
        </w:tc>
      </w:tr>
      <w:tr w:rsidR="00C47E0D" w:rsidRPr="00C47E0D" w14:paraId="29E9B64F" w14:textId="77777777" w:rsidTr="00C47E0D">
        <w:trPr>
          <w:trHeight w:val="300"/>
        </w:trPr>
        <w:tc>
          <w:tcPr>
            <w:tcW w:w="1360" w:type="dxa"/>
            <w:tcBorders>
              <w:top w:val="nil"/>
              <w:left w:val="nil"/>
              <w:bottom w:val="nil"/>
              <w:right w:val="nil"/>
            </w:tcBorders>
            <w:vAlign w:val="center"/>
            <w:hideMark/>
          </w:tcPr>
          <w:p w14:paraId="6CABE601" w14:textId="77777777" w:rsidR="00C47E0D" w:rsidRPr="00C47E0D" w:rsidRDefault="00C47E0D" w:rsidP="00C47E0D">
            <w:pPr>
              <w:spacing w:after="0" w:line="240" w:lineRule="auto"/>
              <w:rPr>
                <w:rFonts w:eastAsia="Times New Roman" w:cs="Times New Roman"/>
                <w:color w:val="000000"/>
                <w:sz w:val="24"/>
                <w:szCs w:val="24"/>
              </w:rPr>
            </w:pPr>
            <w:r w:rsidRPr="00C47E0D">
              <w:rPr>
                <w:rFonts w:eastAsia="Times New Roman" w:cs="Times New Roman"/>
                <w:color w:val="000000"/>
                <w:sz w:val="24"/>
                <w:szCs w:val="24"/>
              </w:rPr>
              <w:t>Nicole</w:t>
            </w:r>
          </w:p>
        </w:tc>
        <w:tc>
          <w:tcPr>
            <w:tcW w:w="1880" w:type="dxa"/>
            <w:tcBorders>
              <w:top w:val="nil"/>
              <w:left w:val="nil"/>
              <w:bottom w:val="nil"/>
              <w:right w:val="nil"/>
            </w:tcBorders>
            <w:vAlign w:val="center"/>
            <w:hideMark/>
          </w:tcPr>
          <w:p w14:paraId="19A3AD3A" w14:textId="77777777" w:rsidR="00C47E0D" w:rsidRPr="00C47E0D" w:rsidRDefault="00C47E0D" w:rsidP="00C47E0D">
            <w:pPr>
              <w:spacing w:after="0" w:line="240" w:lineRule="auto"/>
              <w:rPr>
                <w:rFonts w:eastAsia="Times New Roman" w:cs="Times New Roman"/>
                <w:color w:val="000000"/>
                <w:sz w:val="24"/>
                <w:szCs w:val="24"/>
              </w:rPr>
            </w:pPr>
            <w:r w:rsidRPr="00C47E0D">
              <w:rPr>
                <w:rFonts w:eastAsia="Times New Roman" w:cs="Times New Roman"/>
                <w:color w:val="000000"/>
                <w:sz w:val="24"/>
                <w:szCs w:val="24"/>
              </w:rPr>
              <w:t>Crutchfield</w:t>
            </w:r>
          </w:p>
        </w:tc>
        <w:tc>
          <w:tcPr>
            <w:tcW w:w="6940" w:type="dxa"/>
            <w:tcBorders>
              <w:top w:val="nil"/>
              <w:left w:val="nil"/>
              <w:bottom w:val="nil"/>
              <w:right w:val="nil"/>
            </w:tcBorders>
            <w:vAlign w:val="center"/>
            <w:hideMark/>
          </w:tcPr>
          <w:p w14:paraId="37393D19" w14:textId="77777777" w:rsidR="00C47E0D" w:rsidRPr="00C47E0D" w:rsidRDefault="00C47E0D" w:rsidP="00C47E0D">
            <w:pPr>
              <w:spacing w:after="0" w:line="240" w:lineRule="auto"/>
              <w:rPr>
                <w:rFonts w:eastAsia="Times New Roman" w:cs="Times New Roman"/>
                <w:color w:val="000000"/>
                <w:sz w:val="24"/>
                <w:szCs w:val="24"/>
              </w:rPr>
            </w:pPr>
            <w:r w:rsidRPr="00C47E0D">
              <w:rPr>
                <w:rFonts w:eastAsia="Times New Roman" w:cs="Times New Roman"/>
                <w:color w:val="000000"/>
                <w:sz w:val="24"/>
                <w:szCs w:val="24"/>
              </w:rPr>
              <w:t>City of Fargo Planning (Alternate present)</w:t>
            </w:r>
          </w:p>
        </w:tc>
      </w:tr>
      <w:tr w:rsidR="00C47E0D" w:rsidRPr="00C47E0D" w14:paraId="354F2E2D" w14:textId="77777777" w:rsidTr="00C47E0D">
        <w:trPr>
          <w:trHeight w:val="300"/>
        </w:trPr>
        <w:tc>
          <w:tcPr>
            <w:tcW w:w="1360" w:type="dxa"/>
            <w:tcBorders>
              <w:top w:val="nil"/>
              <w:left w:val="nil"/>
              <w:bottom w:val="nil"/>
              <w:right w:val="nil"/>
            </w:tcBorders>
            <w:vAlign w:val="center"/>
            <w:hideMark/>
          </w:tcPr>
          <w:p w14:paraId="0603C075" w14:textId="77777777" w:rsidR="00C47E0D" w:rsidRPr="00C47E0D" w:rsidRDefault="00C47E0D" w:rsidP="00C47E0D">
            <w:pPr>
              <w:spacing w:after="0" w:line="240" w:lineRule="auto"/>
              <w:rPr>
                <w:rFonts w:eastAsia="Times New Roman" w:cs="Times New Roman"/>
                <w:color w:val="000000"/>
                <w:sz w:val="24"/>
                <w:szCs w:val="24"/>
              </w:rPr>
            </w:pPr>
            <w:r w:rsidRPr="00C47E0D">
              <w:rPr>
                <w:rFonts w:eastAsia="Times New Roman" w:cs="Times New Roman"/>
                <w:color w:val="000000"/>
                <w:sz w:val="24"/>
                <w:szCs w:val="24"/>
              </w:rPr>
              <w:t>James</w:t>
            </w:r>
          </w:p>
        </w:tc>
        <w:tc>
          <w:tcPr>
            <w:tcW w:w="1880" w:type="dxa"/>
            <w:tcBorders>
              <w:top w:val="nil"/>
              <w:left w:val="nil"/>
              <w:bottom w:val="nil"/>
              <w:right w:val="nil"/>
            </w:tcBorders>
            <w:vAlign w:val="center"/>
            <w:hideMark/>
          </w:tcPr>
          <w:p w14:paraId="58FAEE1E" w14:textId="77777777" w:rsidR="00C47E0D" w:rsidRPr="00C47E0D" w:rsidRDefault="00C47E0D" w:rsidP="00C47E0D">
            <w:pPr>
              <w:spacing w:after="0" w:line="240" w:lineRule="auto"/>
              <w:rPr>
                <w:rFonts w:eastAsia="Times New Roman" w:cs="Times New Roman"/>
                <w:color w:val="000000"/>
                <w:sz w:val="24"/>
                <w:szCs w:val="24"/>
              </w:rPr>
            </w:pPr>
            <w:r w:rsidRPr="00C47E0D">
              <w:rPr>
                <w:rFonts w:eastAsia="Times New Roman" w:cs="Times New Roman"/>
                <w:color w:val="000000"/>
                <w:sz w:val="24"/>
                <w:szCs w:val="24"/>
              </w:rPr>
              <w:t>Dahlman</w:t>
            </w:r>
          </w:p>
        </w:tc>
        <w:tc>
          <w:tcPr>
            <w:tcW w:w="6940" w:type="dxa"/>
            <w:tcBorders>
              <w:top w:val="nil"/>
              <w:left w:val="nil"/>
              <w:bottom w:val="nil"/>
              <w:right w:val="nil"/>
            </w:tcBorders>
            <w:vAlign w:val="center"/>
            <w:hideMark/>
          </w:tcPr>
          <w:p w14:paraId="2D8DD5C8" w14:textId="77777777" w:rsidR="00C47E0D" w:rsidRPr="00C47E0D" w:rsidRDefault="00C47E0D" w:rsidP="00C47E0D">
            <w:pPr>
              <w:spacing w:after="0" w:line="240" w:lineRule="auto"/>
              <w:rPr>
                <w:rFonts w:eastAsia="Times New Roman" w:cs="Times New Roman"/>
                <w:color w:val="000000"/>
                <w:sz w:val="24"/>
                <w:szCs w:val="24"/>
              </w:rPr>
            </w:pPr>
            <w:r w:rsidRPr="00C47E0D">
              <w:rPr>
                <w:rFonts w:eastAsia="Times New Roman" w:cs="Times New Roman"/>
                <w:color w:val="000000"/>
                <w:sz w:val="24"/>
                <w:szCs w:val="24"/>
              </w:rPr>
              <w:t>City of Horace - Planning/Engineering (Alt. present)</w:t>
            </w:r>
          </w:p>
        </w:tc>
      </w:tr>
      <w:tr w:rsidR="00C47E0D" w:rsidRPr="00C47E0D" w14:paraId="4479B742" w14:textId="77777777" w:rsidTr="00C47E0D">
        <w:trPr>
          <w:trHeight w:val="300"/>
        </w:trPr>
        <w:tc>
          <w:tcPr>
            <w:tcW w:w="1360" w:type="dxa"/>
            <w:tcBorders>
              <w:top w:val="nil"/>
              <w:left w:val="nil"/>
              <w:bottom w:val="nil"/>
              <w:right w:val="nil"/>
            </w:tcBorders>
            <w:vAlign w:val="center"/>
            <w:hideMark/>
          </w:tcPr>
          <w:p w14:paraId="39AB49FE" w14:textId="77777777" w:rsidR="00C47E0D" w:rsidRPr="00C47E0D" w:rsidRDefault="00C47E0D" w:rsidP="00C47E0D">
            <w:pPr>
              <w:spacing w:after="0" w:line="240" w:lineRule="auto"/>
              <w:rPr>
                <w:rFonts w:eastAsia="Times New Roman" w:cs="Times New Roman"/>
                <w:color w:val="000000"/>
                <w:sz w:val="24"/>
                <w:szCs w:val="24"/>
              </w:rPr>
            </w:pPr>
            <w:r w:rsidRPr="00C47E0D">
              <w:rPr>
                <w:rFonts w:eastAsia="Times New Roman" w:cs="Times New Roman"/>
                <w:color w:val="000000"/>
                <w:sz w:val="24"/>
                <w:szCs w:val="24"/>
              </w:rPr>
              <w:t>Robin</w:t>
            </w:r>
          </w:p>
        </w:tc>
        <w:tc>
          <w:tcPr>
            <w:tcW w:w="1880" w:type="dxa"/>
            <w:tcBorders>
              <w:top w:val="nil"/>
              <w:left w:val="nil"/>
              <w:bottom w:val="nil"/>
              <w:right w:val="nil"/>
            </w:tcBorders>
            <w:vAlign w:val="center"/>
            <w:hideMark/>
          </w:tcPr>
          <w:p w14:paraId="7B426059" w14:textId="77777777" w:rsidR="00C47E0D" w:rsidRPr="00C47E0D" w:rsidRDefault="00C47E0D" w:rsidP="00C47E0D">
            <w:pPr>
              <w:spacing w:after="0" w:line="240" w:lineRule="auto"/>
              <w:rPr>
                <w:rFonts w:eastAsia="Times New Roman" w:cs="Times New Roman"/>
                <w:color w:val="000000"/>
                <w:sz w:val="24"/>
                <w:szCs w:val="24"/>
              </w:rPr>
            </w:pPr>
            <w:r w:rsidRPr="00C47E0D">
              <w:rPr>
                <w:rFonts w:eastAsia="Times New Roman" w:cs="Times New Roman"/>
                <w:color w:val="000000"/>
                <w:sz w:val="24"/>
                <w:szCs w:val="24"/>
              </w:rPr>
              <w:t>Huston</w:t>
            </w:r>
          </w:p>
        </w:tc>
        <w:tc>
          <w:tcPr>
            <w:tcW w:w="6940" w:type="dxa"/>
            <w:tcBorders>
              <w:top w:val="nil"/>
              <w:left w:val="nil"/>
              <w:bottom w:val="nil"/>
              <w:right w:val="nil"/>
            </w:tcBorders>
            <w:vAlign w:val="center"/>
            <w:hideMark/>
          </w:tcPr>
          <w:p w14:paraId="3C7736AF" w14:textId="77777777" w:rsidR="00C47E0D" w:rsidRPr="00C47E0D" w:rsidRDefault="00C47E0D" w:rsidP="00C47E0D">
            <w:pPr>
              <w:spacing w:after="0" w:line="240" w:lineRule="auto"/>
              <w:rPr>
                <w:rFonts w:eastAsia="Times New Roman" w:cs="Times New Roman"/>
                <w:color w:val="000000"/>
                <w:sz w:val="24"/>
                <w:szCs w:val="24"/>
              </w:rPr>
            </w:pPr>
            <w:r w:rsidRPr="00C47E0D">
              <w:rPr>
                <w:rFonts w:eastAsia="Times New Roman" w:cs="Times New Roman"/>
                <w:color w:val="000000"/>
                <w:sz w:val="24"/>
                <w:szCs w:val="24"/>
              </w:rPr>
              <w:t>City of Moorhead Planning (Alt. present)</w:t>
            </w:r>
          </w:p>
        </w:tc>
      </w:tr>
      <w:tr w:rsidR="00C47E0D" w:rsidRPr="00C47E0D" w14:paraId="55516B2B" w14:textId="77777777" w:rsidTr="00C47E0D">
        <w:trPr>
          <w:trHeight w:val="300"/>
        </w:trPr>
        <w:tc>
          <w:tcPr>
            <w:tcW w:w="1360" w:type="dxa"/>
            <w:tcBorders>
              <w:top w:val="nil"/>
              <w:left w:val="nil"/>
              <w:bottom w:val="nil"/>
              <w:right w:val="nil"/>
            </w:tcBorders>
            <w:vAlign w:val="center"/>
            <w:hideMark/>
          </w:tcPr>
          <w:p w14:paraId="0C783719" w14:textId="77777777" w:rsidR="00C47E0D" w:rsidRPr="00C47E0D" w:rsidRDefault="00C47E0D" w:rsidP="00C47E0D">
            <w:pPr>
              <w:spacing w:after="0" w:line="240" w:lineRule="auto"/>
              <w:rPr>
                <w:rFonts w:eastAsia="Times New Roman" w:cs="Times New Roman"/>
                <w:color w:val="000000"/>
                <w:sz w:val="24"/>
                <w:szCs w:val="24"/>
              </w:rPr>
            </w:pPr>
            <w:r w:rsidRPr="00C47E0D">
              <w:rPr>
                <w:rFonts w:eastAsia="Times New Roman" w:cs="Times New Roman"/>
                <w:color w:val="000000"/>
                <w:sz w:val="24"/>
                <w:szCs w:val="24"/>
              </w:rPr>
              <w:t>Kelly</w:t>
            </w:r>
          </w:p>
        </w:tc>
        <w:tc>
          <w:tcPr>
            <w:tcW w:w="1880" w:type="dxa"/>
            <w:tcBorders>
              <w:top w:val="nil"/>
              <w:left w:val="nil"/>
              <w:bottom w:val="nil"/>
              <w:right w:val="nil"/>
            </w:tcBorders>
            <w:vAlign w:val="center"/>
            <w:hideMark/>
          </w:tcPr>
          <w:p w14:paraId="7AE65E92" w14:textId="77777777" w:rsidR="00C47E0D" w:rsidRPr="00C47E0D" w:rsidRDefault="00C47E0D" w:rsidP="00C47E0D">
            <w:pPr>
              <w:spacing w:after="0" w:line="240" w:lineRule="auto"/>
              <w:rPr>
                <w:rFonts w:eastAsia="Times New Roman" w:cs="Times New Roman"/>
                <w:color w:val="000000"/>
                <w:sz w:val="24"/>
                <w:szCs w:val="24"/>
              </w:rPr>
            </w:pPr>
            <w:r w:rsidRPr="00C47E0D">
              <w:rPr>
                <w:rFonts w:eastAsia="Times New Roman" w:cs="Times New Roman"/>
                <w:color w:val="000000"/>
                <w:sz w:val="24"/>
                <w:szCs w:val="24"/>
              </w:rPr>
              <w:t>Krapu</w:t>
            </w:r>
          </w:p>
        </w:tc>
        <w:tc>
          <w:tcPr>
            <w:tcW w:w="6940" w:type="dxa"/>
            <w:tcBorders>
              <w:top w:val="nil"/>
              <w:left w:val="nil"/>
              <w:bottom w:val="nil"/>
              <w:right w:val="nil"/>
            </w:tcBorders>
            <w:vAlign w:val="center"/>
            <w:hideMark/>
          </w:tcPr>
          <w:p w14:paraId="72C6F27C" w14:textId="77777777" w:rsidR="00C47E0D" w:rsidRPr="00C47E0D" w:rsidRDefault="00C47E0D" w:rsidP="00C47E0D">
            <w:pPr>
              <w:spacing w:after="0" w:line="240" w:lineRule="auto"/>
              <w:rPr>
                <w:rFonts w:eastAsia="Times New Roman" w:cs="Times New Roman"/>
                <w:color w:val="000000"/>
                <w:sz w:val="24"/>
                <w:szCs w:val="24"/>
              </w:rPr>
            </w:pPr>
            <w:r w:rsidRPr="00C47E0D">
              <w:rPr>
                <w:rFonts w:eastAsia="Times New Roman" w:cs="Times New Roman"/>
                <w:color w:val="000000"/>
                <w:sz w:val="24"/>
                <w:szCs w:val="24"/>
              </w:rPr>
              <w:t>Freight</w:t>
            </w:r>
          </w:p>
        </w:tc>
      </w:tr>
      <w:tr w:rsidR="00C47E0D" w:rsidRPr="00C47E0D" w14:paraId="2CFACB43" w14:textId="77777777" w:rsidTr="00C47E0D">
        <w:trPr>
          <w:trHeight w:val="300"/>
        </w:trPr>
        <w:tc>
          <w:tcPr>
            <w:tcW w:w="1360" w:type="dxa"/>
            <w:tcBorders>
              <w:top w:val="nil"/>
              <w:left w:val="nil"/>
              <w:bottom w:val="nil"/>
              <w:right w:val="nil"/>
            </w:tcBorders>
            <w:vAlign w:val="center"/>
            <w:hideMark/>
          </w:tcPr>
          <w:p w14:paraId="2F892EA8" w14:textId="77777777" w:rsidR="00C47E0D" w:rsidRPr="00C47E0D" w:rsidRDefault="00C47E0D" w:rsidP="00C47E0D">
            <w:pPr>
              <w:spacing w:after="0" w:line="240" w:lineRule="auto"/>
              <w:rPr>
                <w:rFonts w:eastAsia="Times New Roman" w:cs="Times New Roman"/>
                <w:color w:val="000000"/>
                <w:sz w:val="24"/>
                <w:szCs w:val="24"/>
              </w:rPr>
            </w:pPr>
            <w:r w:rsidRPr="00C47E0D">
              <w:rPr>
                <w:rFonts w:eastAsia="Times New Roman" w:cs="Times New Roman"/>
                <w:color w:val="000000"/>
                <w:sz w:val="24"/>
                <w:szCs w:val="24"/>
              </w:rPr>
              <w:t>Joe</w:t>
            </w:r>
          </w:p>
        </w:tc>
        <w:tc>
          <w:tcPr>
            <w:tcW w:w="1880" w:type="dxa"/>
            <w:tcBorders>
              <w:top w:val="nil"/>
              <w:left w:val="nil"/>
              <w:bottom w:val="nil"/>
              <w:right w:val="nil"/>
            </w:tcBorders>
            <w:vAlign w:val="center"/>
            <w:hideMark/>
          </w:tcPr>
          <w:p w14:paraId="3CCFBB4C" w14:textId="77777777" w:rsidR="00C47E0D" w:rsidRPr="00C47E0D" w:rsidRDefault="00C47E0D" w:rsidP="00C47E0D">
            <w:pPr>
              <w:spacing w:after="0" w:line="240" w:lineRule="auto"/>
              <w:rPr>
                <w:rFonts w:eastAsia="Times New Roman" w:cs="Times New Roman"/>
                <w:color w:val="000000"/>
                <w:sz w:val="24"/>
                <w:szCs w:val="24"/>
              </w:rPr>
            </w:pPr>
            <w:r w:rsidRPr="00C47E0D">
              <w:rPr>
                <w:rFonts w:eastAsia="Times New Roman" w:cs="Times New Roman"/>
                <w:color w:val="000000"/>
                <w:sz w:val="24"/>
                <w:szCs w:val="24"/>
              </w:rPr>
              <w:t>Raso</w:t>
            </w:r>
          </w:p>
        </w:tc>
        <w:tc>
          <w:tcPr>
            <w:tcW w:w="6940" w:type="dxa"/>
            <w:tcBorders>
              <w:top w:val="nil"/>
              <w:left w:val="nil"/>
              <w:bottom w:val="nil"/>
              <w:right w:val="nil"/>
            </w:tcBorders>
            <w:vAlign w:val="center"/>
            <w:hideMark/>
          </w:tcPr>
          <w:p w14:paraId="08512B67" w14:textId="77777777" w:rsidR="00C47E0D" w:rsidRPr="00C47E0D" w:rsidRDefault="00C47E0D" w:rsidP="00C47E0D">
            <w:pPr>
              <w:spacing w:after="0" w:line="240" w:lineRule="auto"/>
              <w:rPr>
                <w:rFonts w:eastAsia="Times New Roman" w:cs="Times New Roman"/>
                <w:color w:val="000000"/>
                <w:sz w:val="24"/>
                <w:szCs w:val="24"/>
              </w:rPr>
            </w:pPr>
            <w:r w:rsidRPr="00C47E0D">
              <w:rPr>
                <w:rFonts w:eastAsia="Times New Roman" w:cs="Times New Roman"/>
                <w:color w:val="000000"/>
                <w:sz w:val="24"/>
                <w:szCs w:val="24"/>
              </w:rPr>
              <w:t>GFMEDC (Alt. present)</w:t>
            </w:r>
          </w:p>
        </w:tc>
      </w:tr>
      <w:tr w:rsidR="00C47E0D" w:rsidRPr="00C47E0D" w14:paraId="20B8E6C8" w14:textId="77777777" w:rsidTr="00C47E0D">
        <w:trPr>
          <w:trHeight w:val="270"/>
        </w:trPr>
        <w:tc>
          <w:tcPr>
            <w:tcW w:w="1360" w:type="dxa"/>
            <w:tcBorders>
              <w:top w:val="nil"/>
              <w:left w:val="nil"/>
              <w:bottom w:val="nil"/>
              <w:right w:val="nil"/>
            </w:tcBorders>
            <w:vAlign w:val="center"/>
            <w:hideMark/>
          </w:tcPr>
          <w:p w14:paraId="2C548FB3" w14:textId="77777777" w:rsidR="00C47E0D" w:rsidRPr="00C47E0D" w:rsidRDefault="00C47E0D" w:rsidP="00C47E0D">
            <w:pPr>
              <w:spacing w:after="0" w:line="240" w:lineRule="auto"/>
              <w:rPr>
                <w:rFonts w:eastAsia="Times New Roman" w:cs="Times New Roman"/>
                <w:color w:val="000000"/>
                <w:sz w:val="24"/>
                <w:szCs w:val="24"/>
              </w:rPr>
            </w:pPr>
            <w:r w:rsidRPr="00C47E0D">
              <w:rPr>
                <w:rFonts w:eastAsia="Times New Roman" w:cs="Times New Roman"/>
                <w:color w:val="000000"/>
                <w:sz w:val="24"/>
                <w:szCs w:val="24"/>
              </w:rPr>
              <w:t>Justin</w:t>
            </w:r>
          </w:p>
        </w:tc>
        <w:tc>
          <w:tcPr>
            <w:tcW w:w="1880" w:type="dxa"/>
            <w:tcBorders>
              <w:top w:val="nil"/>
              <w:left w:val="nil"/>
              <w:bottom w:val="nil"/>
              <w:right w:val="nil"/>
            </w:tcBorders>
            <w:vAlign w:val="center"/>
            <w:hideMark/>
          </w:tcPr>
          <w:p w14:paraId="43198F02" w14:textId="77777777" w:rsidR="00C47E0D" w:rsidRPr="00C47E0D" w:rsidRDefault="00C47E0D" w:rsidP="00C47E0D">
            <w:pPr>
              <w:spacing w:after="0" w:line="240" w:lineRule="auto"/>
              <w:rPr>
                <w:rFonts w:eastAsia="Times New Roman" w:cs="Times New Roman"/>
                <w:color w:val="000000"/>
                <w:sz w:val="24"/>
                <w:szCs w:val="24"/>
              </w:rPr>
            </w:pPr>
            <w:r w:rsidRPr="00C47E0D">
              <w:rPr>
                <w:rFonts w:eastAsia="Times New Roman" w:cs="Times New Roman"/>
                <w:color w:val="000000"/>
                <w:sz w:val="24"/>
                <w:szCs w:val="24"/>
              </w:rPr>
              <w:t>Sorum</w:t>
            </w:r>
          </w:p>
        </w:tc>
        <w:tc>
          <w:tcPr>
            <w:tcW w:w="6940" w:type="dxa"/>
            <w:tcBorders>
              <w:top w:val="nil"/>
              <w:left w:val="nil"/>
              <w:bottom w:val="nil"/>
              <w:right w:val="nil"/>
            </w:tcBorders>
            <w:vAlign w:val="center"/>
            <w:hideMark/>
          </w:tcPr>
          <w:p w14:paraId="4690166B" w14:textId="77777777" w:rsidR="00C47E0D" w:rsidRPr="00C47E0D" w:rsidRDefault="00C47E0D" w:rsidP="00C47E0D">
            <w:pPr>
              <w:spacing w:after="0" w:line="240" w:lineRule="auto"/>
              <w:rPr>
                <w:rFonts w:eastAsia="Times New Roman" w:cs="Times New Roman"/>
                <w:color w:val="000000"/>
                <w:sz w:val="24"/>
                <w:szCs w:val="24"/>
              </w:rPr>
            </w:pPr>
            <w:r w:rsidRPr="00C47E0D">
              <w:rPr>
                <w:rFonts w:eastAsia="Times New Roman" w:cs="Times New Roman"/>
                <w:color w:val="000000"/>
                <w:sz w:val="24"/>
                <w:szCs w:val="24"/>
              </w:rPr>
              <w:t>Clay County Engineering</w:t>
            </w:r>
          </w:p>
        </w:tc>
      </w:tr>
      <w:tr w:rsidR="00C47E0D" w:rsidRPr="00C47E0D" w14:paraId="5456E1EA" w14:textId="77777777" w:rsidTr="00C47E0D">
        <w:trPr>
          <w:trHeight w:val="270"/>
        </w:trPr>
        <w:tc>
          <w:tcPr>
            <w:tcW w:w="1360" w:type="dxa"/>
            <w:tcBorders>
              <w:top w:val="nil"/>
              <w:left w:val="nil"/>
              <w:bottom w:val="nil"/>
              <w:right w:val="nil"/>
            </w:tcBorders>
            <w:vAlign w:val="center"/>
            <w:hideMark/>
          </w:tcPr>
          <w:p w14:paraId="707A4D50" w14:textId="77777777" w:rsidR="00C47E0D" w:rsidRPr="00C47E0D" w:rsidRDefault="00C47E0D" w:rsidP="00C47E0D">
            <w:pPr>
              <w:spacing w:after="0" w:line="240" w:lineRule="auto"/>
              <w:rPr>
                <w:rFonts w:eastAsia="Times New Roman" w:cs="Times New Roman"/>
                <w:color w:val="000000"/>
                <w:sz w:val="24"/>
                <w:szCs w:val="24"/>
              </w:rPr>
            </w:pPr>
          </w:p>
        </w:tc>
        <w:tc>
          <w:tcPr>
            <w:tcW w:w="1880" w:type="dxa"/>
            <w:tcBorders>
              <w:top w:val="nil"/>
              <w:left w:val="nil"/>
              <w:bottom w:val="nil"/>
              <w:right w:val="nil"/>
            </w:tcBorders>
            <w:vAlign w:val="center"/>
            <w:hideMark/>
          </w:tcPr>
          <w:p w14:paraId="1EF4DAEB" w14:textId="77777777" w:rsidR="00C47E0D" w:rsidRPr="00C47E0D" w:rsidRDefault="00C47E0D" w:rsidP="00C47E0D">
            <w:pPr>
              <w:spacing w:after="0" w:line="240" w:lineRule="auto"/>
              <w:rPr>
                <w:rFonts w:ascii="Times New Roman" w:eastAsia="Times New Roman" w:hAnsi="Times New Roman" w:cs="Times New Roman"/>
                <w:sz w:val="20"/>
                <w:szCs w:val="20"/>
              </w:rPr>
            </w:pPr>
          </w:p>
        </w:tc>
        <w:tc>
          <w:tcPr>
            <w:tcW w:w="6940" w:type="dxa"/>
            <w:tcBorders>
              <w:top w:val="nil"/>
              <w:left w:val="nil"/>
              <w:bottom w:val="nil"/>
              <w:right w:val="nil"/>
            </w:tcBorders>
            <w:vAlign w:val="center"/>
            <w:hideMark/>
          </w:tcPr>
          <w:p w14:paraId="327F2FBB" w14:textId="77777777" w:rsidR="00C47E0D" w:rsidRPr="00C47E0D" w:rsidRDefault="00C47E0D" w:rsidP="00C47E0D">
            <w:pPr>
              <w:spacing w:after="0" w:line="240" w:lineRule="auto"/>
              <w:rPr>
                <w:rFonts w:ascii="Times New Roman" w:eastAsia="Times New Roman" w:hAnsi="Times New Roman" w:cs="Times New Roman"/>
                <w:sz w:val="20"/>
                <w:szCs w:val="20"/>
              </w:rPr>
            </w:pPr>
          </w:p>
        </w:tc>
      </w:tr>
      <w:tr w:rsidR="00C47E0D" w:rsidRPr="00C47E0D" w14:paraId="64AA2BD8" w14:textId="77777777" w:rsidTr="00C47E0D">
        <w:trPr>
          <w:trHeight w:val="300"/>
        </w:trPr>
        <w:tc>
          <w:tcPr>
            <w:tcW w:w="3240" w:type="dxa"/>
            <w:gridSpan w:val="2"/>
            <w:tcBorders>
              <w:top w:val="nil"/>
              <w:left w:val="nil"/>
              <w:bottom w:val="nil"/>
              <w:right w:val="nil"/>
            </w:tcBorders>
            <w:noWrap/>
            <w:vAlign w:val="center"/>
            <w:hideMark/>
          </w:tcPr>
          <w:p w14:paraId="2425A4B4" w14:textId="77777777" w:rsidR="00C47E0D" w:rsidRPr="00C47E0D" w:rsidRDefault="00C47E0D" w:rsidP="00C47E0D">
            <w:pPr>
              <w:spacing w:after="0" w:line="240" w:lineRule="auto"/>
              <w:rPr>
                <w:rFonts w:eastAsia="Times New Roman" w:cs="Times New Roman"/>
                <w:b/>
                <w:bCs/>
                <w:color w:val="000000"/>
                <w:sz w:val="24"/>
                <w:szCs w:val="24"/>
              </w:rPr>
            </w:pPr>
            <w:r w:rsidRPr="00C47E0D">
              <w:rPr>
                <w:rFonts w:eastAsia="Times New Roman" w:cs="Times New Roman"/>
                <w:b/>
                <w:bCs/>
                <w:color w:val="000000"/>
                <w:sz w:val="24"/>
                <w:szCs w:val="24"/>
              </w:rPr>
              <w:t>Others Present:</w:t>
            </w:r>
          </w:p>
        </w:tc>
        <w:tc>
          <w:tcPr>
            <w:tcW w:w="6940" w:type="dxa"/>
            <w:tcBorders>
              <w:top w:val="nil"/>
              <w:left w:val="nil"/>
              <w:bottom w:val="nil"/>
              <w:right w:val="nil"/>
            </w:tcBorders>
            <w:hideMark/>
          </w:tcPr>
          <w:p w14:paraId="532C46EF" w14:textId="77777777" w:rsidR="00C47E0D" w:rsidRPr="00C47E0D" w:rsidRDefault="00C47E0D" w:rsidP="00C47E0D">
            <w:pPr>
              <w:spacing w:after="0" w:line="240" w:lineRule="auto"/>
              <w:rPr>
                <w:rFonts w:eastAsia="Times New Roman" w:cs="Times New Roman"/>
                <w:b/>
                <w:bCs/>
                <w:color w:val="000000"/>
                <w:sz w:val="24"/>
                <w:szCs w:val="24"/>
              </w:rPr>
            </w:pPr>
          </w:p>
        </w:tc>
      </w:tr>
      <w:tr w:rsidR="00C47E0D" w:rsidRPr="00C47E0D" w14:paraId="3A3915E5" w14:textId="77777777" w:rsidTr="00C47E0D">
        <w:trPr>
          <w:trHeight w:val="300"/>
        </w:trPr>
        <w:tc>
          <w:tcPr>
            <w:tcW w:w="1360" w:type="dxa"/>
            <w:tcBorders>
              <w:top w:val="nil"/>
              <w:left w:val="nil"/>
              <w:bottom w:val="nil"/>
              <w:right w:val="nil"/>
            </w:tcBorders>
            <w:vAlign w:val="center"/>
            <w:hideMark/>
          </w:tcPr>
          <w:p w14:paraId="6F60E252" w14:textId="77777777" w:rsidR="00C47E0D" w:rsidRPr="00C47E0D" w:rsidRDefault="00C47E0D" w:rsidP="00C47E0D">
            <w:pPr>
              <w:spacing w:after="0" w:line="240" w:lineRule="auto"/>
              <w:rPr>
                <w:rFonts w:eastAsia="Times New Roman" w:cs="Times New Roman"/>
                <w:color w:val="000000"/>
                <w:sz w:val="24"/>
                <w:szCs w:val="24"/>
              </w:rPr>
            </w:pPr>
            <w:r w:rsidRPr="00C47E0D">
              <w:rPr>
                <w:rFonts w:eastAsia="Times New Roman" w:cs="Times New Roman"/>
                <w:color w:val="000000"/>
                <w:sz w:val="24"/>
                <w:szCs w:val="24"/>
              </w:rPr>
              <w:t>Adam</w:t>
            </w:r>
          </w:p>
        </w:tc>
        <w:tc>
          <w:tcPr>
            <w:tcW w:w="1880" w:type="dxa"/>
            <w:tcBorders>
              <w:top w:val="nil"/>
              <w:left w:val="nil"/>
              <w:bottom w:val="nil"/>
              <w:right w:val="nil"/>
            </w:tcBorders>
            <w:vAlign w:val="center"/>
            <w:hideMark/>
          </w:tcPr>
          <w:p w14:paraId="72D7505B" w14:textId="77777777" w:rsidR="00C47E0D" w:rsidRPr="00C47E0D" w:rsidRDefault="00C47E0D" w:rsidP="00C47E0D">
            <w:pPr>
              <w:spacing w:after="0" w:line="240" w:lineRule="auto"/>
              <w:rPr>
                <w:rFonts w:eastAsia="Times New Roman" w:cs="Times New Roman"/>
                <w:color w:val="000000"/>
                <w:sz w:val="24"/>
                <w:szCs w:val="24"/>
              </w:rPr>
            </w:pPr>
            <w:r w:rsidRPr="00C47E0D">
              <w:rPr>
                <w:rFonts w:eastAsia="Times New Roman" w:cs="Times New Roman"/>
                <w:color w:val="000000"/>
                <w:sz w:val="24"/>
                <w:szCs w:val="24"/>
              </w:rPr>
              <w:t>Altenburg</w:t>
            </w:r>
          </w:p>
        </w:tc>
        <w:tc>
          <w:tcPr>
            <w:tcW w:w="6940" w:type="dxa"/>
            <w:tcBorders>
              <w:top w:val="nil"/>
              <w:left w:val="nil"/>
              <w:bottom w:val="nil"/>
              <w:right w:val="nil"/>
            </w:tcBorders>
            <w:vAlign w:val="center"/>
            <w:hideMark/>
          </w:tcPr>
          <w:p w14:paraId="4932BAE7" w14:textId="77777777" w:rsidR="00C47E0D" w:rsidRPr="00C47E0D" w:rsidRDefault="00C47E0D" w:rsidP="00C47E0D">
            <w:pPr>
              <w:spacing w:after="0" w:line="240" w:lineRule="auto"/>
              <w:rPr>
                <w:rFonts w:eastAsia="Times New Roman" w:cs="Times New Roman"/>
                <w:color w:val="000000"/>
                <w:sz w:val="24"/>
                <w:szCs w:val="24"/>
              </w:rPr>
            </w:pPr>
            <w:r w:rsidRPr="00C47E0D">
              <w:rPr>
                <w:rFonts w:eastAsia="Times New Roman" w:cs="Times New Roman"/>
                <w:color w:val="000000"/>
                <w:sz w:val="24"/>
                <w:szCs w:val="24"/>
              </w:rPr>
              <w:t>Metro COG</w:t>
            </w:r>
          </w:p>
        </w:tc>
      </w:tr>
      <w:tr w:rsidR="00C47E0D" w:rsidRPr="00C47E0D" w14:paraId="16DA9DDD" w14:textId="77777777" w:rsidTr="00C47E0D">
        <w:trPr>
          <w:trHeight w:val="300"/>
        </w:trPr>
        <w:tc>
          <w:tcPr>
            <w:tcW w:w="1360" w:type="dxa"/>
            <w:tcBorders>
              <w:top w:val="nil"/>
              <w:left w:val="nil"/>
              <w:bottom w:val="nil"/>
              <w:right w:val="nil"/>
            </w:tcBorders>
            <w:vAlign w:val="center"/>
            <w:hideMark/>
          </w:tcPr>
          <w:p w14:paraId="3B09D433" w14:textId="77777777" w:rsidR="00C47E0D" w:rsidRPr="00C47E0D" w:rsidRDefault="00C47E0D" w:rsidP="00C47E0D">
            <w:pPr>
              <w:spacing w:after="0" w:line="240" w:lineRule="auto"/>
              <w:rPr>
                <w:rFonts w:eastAsia="Times New Roman" w:cs="Times New Roman"/>
                <w:color w:val="000000"/>
                <w:sz w:val="24"/>
                <w:szCs w:val="24"/>
              </w:rPr>
            </w:pPr>
            <w:r w:rsidRPr="00C47E0D">
              <w:rPr>
                <w:rFonts w:eastAsia="Times New Roman" w:cs="Times New Roman"/>
                <w:color w:val="000000"/>
                <w:sz w:val="24"/>
                <w:szCs w:val="24"/>
              </w:rPr>
              <w:t>Karissa</w:t>
            </w:r>
          </w:p>
        </w:tc>
        <w:tc>
          <w:tcPr>
            <w:tcW w:w="1880" w:type="dxa"/>
            <w:tcBorders>
              <w:top w:val="nil"/>
              <w:left w:val="nil"/>
              <w:bottom w:val="nil"/>
              <w:right w:val="nil"/>
            </w:tcBorders>
            <w:vAlign w:val="center"/>
            <w:hideMark/>
          </w:tcPr>
          <w:p w14:paraId="031E727C" w14:textId="77777777" w:rsidR="00C47E0D" w:rsidRPr="00C47E0D" w:rsidRDefault="00C47E0D" w:rsidP="00C47E0D">
            <w:pPr>
              <w:spacing w:after="0" w:line="240" w:lineRule="auto"/>
              <w:rPr>
                <w:rFonts w:eastAsia="Times New Roman" w:cs="Times New Roman"/>
                <w:color w:val="000000"/>
                <w:sz w:val="24"/>
                <w:szCs w:val="24"/>
              </w:rPr>
            </w:pPr>
            <w:r w:rsidRPr="00C47E0D">
              <w:rPr>
                <w:rFonts w:eastAsia="Times New Roman" w:cs="Times New Roman"/>
                <w:color w:val="000000"/>
                <w:sz w:val="24"/>
                <w:szCs w:val="24"/>
              </w:rPr>
              <w:t>Beierle Pavek</w:t>
            </w:r>
          </w:p>
        </w:tc>
        <w:tc>
          <w:tcPr>
            <w:tcW w:w="6940" w:type="dxa"/>
            <w:tcBorders>
              <w:top w:val="nil"/>
              <w:left w:val="nil"/>
              <w:bottom w:val="nil"/>
              <w:right w:val="nil"/>
            </w:tcBorders>
            <w:vAlign w:val="center"/>
            <w:hideMark/>
          </w:tcPr>
          <w:p w14:paraId="421ABD3D" w14:textId="77777777" w:rsidR="00C47E0D" w:rsidRPr="00C47E0D" w:rsidRDefault="00C47E0D" w:rsidP="00C47E0D">
            <w:pPr>
              <w:spacing w:after="0" w:line="240" w:lineRule="auto"/>
              <w:rPr>
                <w:rFonts w:eastAsia="Times New Roman" w:cs="Times New Roman"/>
                <w:color w:val="000000"/>
                <w:sz w:val="24"/>
                <w:szCs w:val="24"/>
              </w:rPr>
            </w:pPr>
            <w:r w:rsidRPr="00C47E0D">
              <w:rPr>
                <w:rFonts w:eastAsia="Times New Roman" w:cs="Times New Roman"/>
                <w:color w:val="000000"/>
                <w:sz w:val="24"/>
                <w:szCs w:val="24"/>
              </w:rPr>
              <w:t>Metro COG</w:t>
            </w:r>
          </w:p>
        </w:tc>
      </w:tr>
      <w:tr w:rsidR="00C47E0D" w:rsidRPr="00C47E0D" w14:paraId="6DE530ED" w14:textId="77777777" w:rsidTr="00C47E0D">
        <w:trPr>
          <w:trHeight w:val="300"/>
        </w:trPr>
        <w:tc>
          <w:tcPr>
            <w:tcW w:w="1360" w:type="dxa"/>
            <w:tcBorders>
              <w:top w:val="nil"/>
              <w:left w:val="nil"/>
              <w:bottom w:val="nil"/>
              <w:right w:val="nil"/>
            </w:tcBorders>
            <w:vAlign w:val="center"/>
            <w:hideMark/>
          </w:tcPr>
          <w:p w14:paraId="5BE6E374" w14:textId="77777777" w:rsidR="00C47E0D" w:rsidRPr="00C47E0D" w:rsidRDefault="00C47E0D" w:rsidP="00C47E0D">
            <w:pPr>
              <w:spacing w:after="0" w:line="240" w:lineRule="auto"/>
              <w:rPr>
                <w:rFonts w:eastAsia="Times New Roman" w:cs="Times New Roman"/>
                <w:color w:val="000000"/>
                <w:sz w:val="24"/>
                <w:szCs w:val="24"/>
              </w:rPr>
            </w:pPr>
            <w:r w:rsidRPr="00C47E0D">
              <w:rPr>
                <w:rFonts w:eastAsia="Times New Roman" w:cs="Times New Roman"/>
                <w:color w:val="000000"/>
                <w:sz w:val="24"/>
                <w:szCs w:val="24"/>
              </w:rPr>
              <w:t>Angela</w:t>
            </w:r>
          </w:p>
        </w:tc>
        <w:tc>
          <w:tcPr>
            <w:tcW w:w="1880" w:type="dxa"/>
            <w:tcBorders>
              <w:top w:val="nil"/>
              <w:left w:val="nil"/>
              <w:bottom w:val="nil"/>
              <w:right w:val="nil"/>
            </w:tcBorders>
            <w:vAlign w:val="center"/>
            <w:hideMark/>
          </w:tcPr>
          <w:p w14:paraId="43B0AD83" w14:textId="77777777" w:rsidR="00C47E0D" w:rsidRPr="00C47E0D" w:rsidRDefault="00C47E0D" w:rsidP="00C47E0D">
            <w:pPr>
              <w:spacing w:after="0" w:line="240" w:lineRule="auto"/>
              <w:rPr>
                <w:rFonts w:eastAsia="Times New Roman" w:cs="Times New Roman"/>
                <w:color w:val="000000"/>
                <w:sz w:val="24"/>
                <w:szCs w:val="24"/>
              </w:rPr>
            </w:pPr>
            <w:r w:rsidRPr="00C47E0D">
              <w:rPr>
                <w:rFonts w:eastAsia="Times New Roman" w:cs="Times New Roman"/>
                <w:color w:val="000000"/>
                <w:sz w:val="24"/>
                <w:szCs w:val="24"/>
              </w:rPr>
              <w:t>Brumbaugh</w:t>
            </w:r>
          </w:p>
        </w:tc>
        <w:tc>
          <w:tcPr>
            <w:tcW w:w="6940" w:type="dxa"/>
            <w:tcBorders>
              <w:top w:val="nil"/>
              <w:left w:val="nil"/>
              <w:bottom w:val="nil"/>
              <w:right w:val="nil"/>
            </w:tcBorders>
            <w:vAlign w:val="center"/>
            <w:hideMark/>
          </w:tcPr>
          <w:p w14:paraId="6BFD424B" w14:textId="77777777" w:rsidR="00C47E0D" w:rsidRPr="00C47E0D" w:rsidRDefault="00C47E0D" w:rsidP="00C47E0D">
            <w:pPr>
              <w:spacing w:after="0" w:line="240" w:lineRule="auto"/>
              <w:rPr>
                <w:rFonts w:eastAsia="Times New Roman" w:cs="Times New Roman"/>
                <w:color w:val="000000"/>
                <w:sz w:val="24"/>
                <w:szCs w:val="24"/>
              </w:rPr>
            </w:pPr>
            <w:r w:rsidRPr="00C47E0D">
              <w:rPr>
                <w:rFonts w:eastAsia="Times New Roman" w:cs="Times New Roman"/>
                <w:color w:val="000000"/>
                <w:sz w:val="24"/>
                <w:szCs w:val="24"/>
              </w:rPr>
              <w:t>Metro COG</w:t>
            </w:r>
          </w:p>
        </w:tc>
      </w:tr>
      <w:tr w:rsidR="00C47E0D" w:rsidRPr="00C47E0D" w14:paraId="2F431186" w14:textId="77777777" w:rsidTr="00C47E0D">
        <w:trPr>
          <w:trHeight w:val="300"/>
        </w:trPr>
        <w:tc>
          <w:tcPr>
            <w:tcW w:w="1360" w:type="dxa"/>
            <w:tcBorders>
              <w:top w:val="nil"/>
              <w:left w:val="nil"/>
              <w:bottom w:val="nil"/>
              <w:right w:val="nil"/>
            </w:tcBorders>
            <w:vAlign w:val="center"/>
            <w:hideMark/>
          </w:tcPr>
          <w:p w14:paraId="0C92F3B4" w14:textId="77777777" w:rsidR="00C47E0D" w:rsidRPr="00C47E0D" w:rsidRDefault="00C47E0D" w:rsidP="00C47E0D">
            <w:pPr>
              <w:spacing w:after="0" w:line="240" w:lineRule="auto"/>
              <w:rPr>
                <w:rFonts w:eastAsia="Times New Roman" w:cs="Times New Roman"/>
                <w:color w:val="000000"/>
                <w:sz w:val="24"/>
                <w:szCs w:val="24"/>
              </w:rPr>
            </w:pPr>
            <w:r w:rsidRPr="00C47E0D">
              <w:rPr>
                <w:rFonts w:eastAsia="Times New Roman" w:cs="Times New Roman"/>
                <w:color w:val="000000"/>
                <w:sz w:val="24"/>
                <w:szCs w:val="24"/>
              </w:rPr>
              <w:t>Dan</w:t>
            </w:r>
          </w:p>
        </w:tc>
        <w:tc>
          <w:tcPr>
            <w:tcW w:w="1880" w:type="dxa"/>
            <w:tcBorders>
              <w:top w:val="nil"/>
              <w:left w:val="nil"/>
              <w:bottom w:val="nil"/>
              <w:right w:val="nil"/>
            </w:tcBorders>
            <w:vAlign w:val="center"/>
            <w:hideMark/>
          </w:tcPr>
          <w:p w14:paraId="7C9C00C0" w14:textId="77777777" w:rsidR="00C47E0D" w:rsidRPr="00C47E0D" w:rsidRDefault="00C47E0D" w:rsidP="00C47E0D">
            <w:pPr>
              <w:spacing w:after="0" w:line="240" w:lineRule="auto"/>
              <w:rPr>
                <w:rFonts w:eastAsia="Times New Roman" w:cs="Times New Roman"/>
                <w:color w:val="000000"/>
                <w:sz w:val="24"/>
                <w:szCs w:val="24"/>
              </w:rPr>
            </w:pPr>
            <w:r w:rsidRPr="00C47E0D">
              <w:rPr>
                <w:rFonts w:eastAsia="Times New Roman" w:cs="Times New Roman"/>
                <w:color w:val="000000"/>
                <w:sz w:val="24"/>
                <w:szCs w:val="24"/>
              </w:rPr>
              <w:t>Farnsworth</w:t>
            </w:r>
          </w:p>
        </w:tc>
        <w:tc>
          <w:tcPr>
            <w:tcW w:w="6940" w:type="dxa"/>
            <w:tcBorders>
              <w:top w:val="nil"/>
              <w:left w:val="nil"/>
              <w:bottom w:val="nil"/>
              <w:right w:val="nil"/>
            </w:tcBorders>
            <w:vAlign w:val="center"/>
            <w:hideMark/>
          </w:tcPr>
          <w:p w14:paraId="07D5C714" w14:textId="77777777" w:rsidR="00C47E0D" w:rsidRPr="00C47E0D" w:rsidRDefault="00C47E0D" w:rsidP="00C47E0D">
            <w:pPr>
              <w:spacing w:after="0" w:line="240" w:lineRule="auto"/>
              <w:rPr>
                <w:rFonts w:eastAsia="Times New Roman" w:cs="Times New Roman"/>
                <w:color w:val="000000"/>
                <w:sz w:val="24"/>
                <w:szCs w:val="24"/>
              </w:rPr>
            </w:pPr>
            <w:r w:rsidRPr="00C47E0D">
              <w:rPr>
                <w:rFonts w:eastAsia="Times New Roman" w:cs="Times New Roman"/>
                <w:color w:val="000000"/>
                <w:sz w:val="24"/>
                <w:szCs w:val="24"/>
              </w:rPr>
              <w:t>Metro COG</w:t>
            </w:r>
          </w:p>
        </w:tc>
      </w:tr>
      <w:tr w:rsidR="00C47E0D" w:rsidRPr="00C47E0D" w14:paraId="66BB023A" w14:textId="77777777" w:rsidTr="00C47E0D">
        <w:trPr>
          <w:trHeight w:val="300"/>
        </w:trPr>
        <w:tc>
          <w:tcPr>
            <w:tcW w:w="1360" w:type="dxa"/>
            <w:tcBorders>
              <w:top w:val="nil"/>
              <w:left w:val="nil"/>
              <w:bottom w:val="nil"/>
              <w:right w:val="nil"/>
            </w:tcBorders>
            <w:vAlign w:val="center"/>
            <w:hideMark/>
          </w:tcPr>
          <w:p w14:paraId="3B04118E" w14:textId="77777777" w:rsidR="00C47E0D" w:rsidRPr="00C47E0D" w:rsidRDefault="00C47E0D" w:rsidP="00C47E0D">
            <w:pPr>
              <w:spacing w:after="0" w:line="240" w:lineRule="auto"/>
              <w:rPr>
                <w:rFonts w:eastAsia="Times New Roman" w:cs="Times New Roman"/>
                <w:color w:val="000000"/>
                <w:sz w:val="24"/>
                <w:szCs w:val="24"/>
              </w:rPr>
            </w:pPr>
            <w:r w:rsidRPr="00C47E0D">
              <w:rPr>
                <w:rFonts w:eastAsia="Times New Roman" w:cs="Times New Roman"/>
                <w:color w:val="000000"/>
                <w:sz w:val="24"/>
                <w:szCs w:val="24"/>
              </w:rPr>
              <w:t>Aiden</w:t>
            </w:r>
          </w:p>
        </w:tc>
        <w:tc>
          <w:tcPr>
            <w:tcW w:w="1880" w:type="dxa"/>
            <w:tcBorders>
              <w:top w:val="nil"/>
              <w:left w:val="nil"/>
              <w:bottom w:val="nil"/>
              <w:right w:val="nil"/>
            </w:tcBorders>
            <w:vAlign w:val="center"/>
            <w:hideMark/>
          </w:tcPr>
          <w:p w14:paraId="26224031" w14:textId="77777777" w:rsidR="00C47E0D" w:rsidRPr="00C47E0D" w:rsidRDefault="00C47E0D" w:rsidP="00C47E0D">
            <w:pPr>
              <w:spacing w:after="0" w:line="240" w:lineRule="auto"/>
              <w:rPr>
                <w:rFonts w:eastAsia="Times New Roman" w:cs="Times New Roman"/>
                <w:color w:val="000000"/>
                <w:sz w:val="24"/>
                <w:szCs w:val="24"/>
              </w:rPr>
            </w:pPr>
            <w:r w:rsidRPr="00C47E0D">
              <w:rPr>
                <w:rFonts w:eastAsia="Times New Roman" w:cs="Times New Roman"/>
                <w:color w:val="000000"/>
                <w:sz w:val="24"/>
                <w:szCs w:val="24"/>
              </w:rPr>
              <w:t>Jung</w:t>
            </w:r>
          </w:p>
        </w:tc>
        <w:tc>
          <w:tcPr>
            <w:tcW w:w="6940" w:type="dxa"/>
            <w:tcBorders>
              <w:top w:val="nil"/>
              <w:left w:val="nil"/>
              <w:bottom w:val="nil"/>
              <w:right w:val="nil"/>
            </w:tcBorders>
            <w:vAlign w:val="center"/>
            <w:hideMark/>
          </w:tcPr>
          <w:p w14:paraId="0B0555D8" w14:textId="77777777" w:rsidR="00C47E0D" w:rsidRPr="00C47E0D" w:rsidRDefault="00C47E0D" w:rsidP="00C47E0D">
            <w:pPr>
              <w:spacing w:after="0" w:line="240" w:lineRule="auto"/>
              <w:rPr>
                <w:rFonts w:eastAsia="Times New Roman" w:cs="Times New Roman"/>
                <w:color w:val="000000"/>
                <w:sz w:val="24"/>
                <w:szCs w:val="24"/>
              </w:rPr>
            </w:pPr>
            <w:r w:rsidRPr="00C47E0D">
              <w:rPr>
                <w:rFonts w:eastAsia="Times New Roman" w:cs="Times New Roman"/>
                <w:color w:val="000000"/>
                <w:sz w:val="24"/>
                <w:szCs w:val="24"/>
              </w:rPr>
              <w:t>Metro COG</w:t>
            </w:r>
          </w:p>
        </w:tc>
      </w:tr>
      <w:tr w:rsidR="00C47E0D" w:rsidRPr="00C47E0D" w14:paraId="061FA38C" w14:textId="77777777" w:rsidTr="00C47E0D">
        <w:trPr>
          <w:trHeight w:val="300"/>
        </w:trPr>
        <w:tc>
          <w:tcPr>
            <w:tcW w:w="1360" w:type="dxa"/>
            <w:tcBorders>
              <w:top w:val="nil"/>
              <w:left w:val="nil"/>
              <w:bottom w:val="nil"/>
              <w:right w:val="nil"/>
            </w:tcBorders>
            <w:vAlign w:val="center"/>
            <w:hideMark/>
          </w:tcPr>
          <w:p w14:paraId="2F516534" w14:textId="77777777" w:rsidR="00C47E0D" w:rsidRPr="00C47E0D" w:rsidRDefault="00C47E0D" w:rsidP="00C47E0D">
            <w:pPr>
              <w:spacing w:after="0" w:line="240" w:lineRule="auto"/>
              <w:rPr>
                <w:rFonts w:eastAsia="Times New Roman" w:cs="Times New Roman"/>
                <w:color w:val="000000"/>
                <w:sz w:val="24"/>
                <w:szCs w:val="24"/>
              </w:rPr>
            </w:pPr>
            <w:r w:rsidRPr="00C47E0D">
              <w:rPr>
                <w:rFonts w:eastAsia="Times New Roman" w:cs="Times New Roman"/>
                <w:color w:val="000000"/>
                <w:sz w:val="24"/>
                <w:szCs w:val="24"/>
              </w:rPr>
              <w:t>Aaron</w:t>
            </w:r>
          </w:p>
        </w:tc>
        <w:tc>
          <w:tcPr>
            <w:tcW w:w="1880" w:type="dxa"/>
            <w:tcBorders>
              <w:top w:val="nil"/>
              <w:left w:val="nil"/>
              <w:bottom w:val="nil"/>
              <w:right w:val="nil"/>
            </w:tcBorders>
            <w:vAlign w:val="center"/>
            <w:hideMark/>
          </w:tcPr>
          <w:p w14:paraId="60A45893" w14:textId="77777777" w:rsidR="00C47E0D" w:rsidRPr="00C47E0D" w:rsidRDefault="00C47E0D" w:rsidP="00C47E0D">
            <w:pPr>
              <w:spacing w:after="0" w:line="240" w:lineRule="auto"/>
              <w:rPr>
                <w:rFonts w:eastAsia="Times New Roman" w:cs="Times New Roman"/>
                <w:color w:val="000000"/>
                <w:sz w:val="24"/>
                <w:szCs w:val="24"/>
              </w:rPr>
            </w:pPr>
            <w:r w:rsidRPr="00C47E0D">
              <w:rPr>
                <w:rFonts w:eastAsia="Times New Roman" w:cs="Times New Roman"/>
                <w:color w:val="000000"/>
                <w:sz w:val="24"/>
                <w:szCs w:val="24"/>
              </w:rPr>
              <w:t>Bartling</w:t>
            </w:r>
          </w:p>
        </w:tc>
        <w:tc>
          <w:tcPr>
            <w:tcW w:w="6940" w:type="dxa"/>
            <w:tcBorders>
              <w:top w:val="nil"/>
              <w:left w:val="nil"/>
              <w:bottom w:val="nil"/>
              <w:right w:val="nil"/>
            </w:tcBorders>
            <w:vAlign w:val="center"/>
            <w:hideMark/>
          </w:tcPr>
          <w:p w14:paraId="1BE6F3B2" w14:textId="77777777" w:rsidR="00C47E0D" w:rsidRPr="00C47E0D" w:rsidRDefault="00C47E0D" w:rsidP="00C47E0D">
            <w:pPr>
              <w:spacing w:after="0" w:line="240" w:lineRule="auto"/>
              <w:rPr>
                <w:rFonts w:eastAsia="Times New Roman" w:cs="Times New Roman"/>
                <w:color w:val="000000"/>
                <w:sz w:val="24"/>
                <w:szCs w:val="24"/>
              </w:rPr>
            </w:pPr>
            <w:r w:rsidRPr="00C47E0D">
              <w:rPr>
                <w:rFonts w:eastAsia="Times New Roman" w:cs="Times New Roman"/>
                <w:color w:val="000000"/>
                <w:sz w:val="24"/>
                <w:szCs w:val="24"/>
              </w:rPr>
              <w:t>Bolton and Menk</w:t>
            </w:r>
          </w:p>
        </w:tc>
      </w:tr>
      <w:tr w:rsidR="00C47E0D" w:rsidRPr="00C47E0D" w14:paraId="74C2DD60" w14:textId="77777777" w:rsidTr="00C47E0D">
        <w:trPr>
          <w:trHeight w:val="300"/>
        </w:trPr>
        <w:tc>
          <w:tcPr>
            <w:tcW w:w="1360" w:type="dxa"/>
            <w:tcBorders>
              <w:top w:val="nil"/>
              <w:left w:val="nil"/>
              <w:bottom w:val="nil"/>
              <w:right w:val="nil"/>
            </w:tcBorders>
            <w:vAlign w:val="center"/>
            <w:hideMark/>
          </w:tcPr>
          <w:p w14:paraId="06D1E7F6" w14:textId="77777777" w:rsidR="00C47E0D" w:rsidRPr="00C47E0D" w:rsidRDefault="00C47E0D" w:rsidP="00C47E0D">
            <w:pPr>
              <w:spacing w:after="0" w:line="240" w:lineRule="auto"/>
              <w:rPr>
                <w:rFonts w:eastAsia="Times New Roman" w:cs="Times New Roman"/>
                <w:color w:val="000000"/>
                <w:sz w:val="24"/>
                <w:szCs w:val="24"/>
              </w:rPr>
            </w:pPr>
            <w:r w:rsidRPr="00C47E0D">
              <w:rPr>
                <w:rFonts w:eastAsia="Times New Roman" w:cs="Times New Roman"/>
                <w:color w:val="000000"/>
                <w:sz w:val="24"/>
                <w:szCs w:val="24"/>
              </w:rPr>
              <w:t>Mike</w:t>
            </w:r>
          </w:p>
        </w:tc>
        <w:tc>
          <w:tcPr>
            <w:tcW w:w="1880" w:type="dxa"/>
            <w:tcBorders>
              <w:top w:val="nil"/>
              <w:left w:val="nil"/>
              <w:bottom w:val="nil"/>
              <w:right w:val="nil"/>
            </w:tcBorders>
            <w:vAlign w:val="center"/>
            <w:hideMark/>
          </w:tcPr>
          <w:p w14:paraId="3DBC8163" w14:textId="77777777" w:rsidR="00C47E0D" w:rsidRPr="00C47E0D" w:rsidRDefault="00C47E0D" w:rsidP="00C47E0D">
            <w:pPr>
              <w:spacing w:after="0" w:line="240" w:lineRule="auto"/>
              <w:rPr>
                <w:rFonts w:eastAsia="Times New Roman" w:cs="Times New Roman"/>
                <w:color w:val="000000"/>
                <w:sz w:val="24"/>
                <w:szCs w:val="24"/>
              </w:rPr>
            </w:pPr>
            <w:r w:rsidRPr="00C47E0D">
              <w:rPr>
                <w:rFonts w:eastAsia="Times New Roman" w:cs="Times New Roman"/>
                <w:color w:val="000000"/>
                <w:sz w:val="24"/>
                <w:szCs w:val="24"/>
              </w:rPr>
              <w:t>Bittner</w:t>
            </w:r>
          </w:p>
        </w:tc>
        <w:tc>
          <w:tcPr>
            <w:tcW w:w="6940" w:type="dxa"/>
            <w:tcBorders>
              <w:top w:val="nil"/>
              <w:left w:val="nil"/>
              <w:bottom w:val="nil"/>
              <w:right w:val="nil"/>
            </w:tcBorders>
            <w:vAlign w:val="center"/>
            <w:hideMark/>
          </w:tcPr>
          <w:p w14:paraId="03BC9593" w14:textId="77777777" w:rsidR="00C47E0D" w:rsidRPr="00C47E0D" w:rsidRDefault="00C47E0D" w:rsidP="00C47E0D">
            <w:pPr>
              <w:spacing w:after="0" w:line="240" w:lineRule="auto"/>
              <w:rPr>
                <w:rFonts w:eastAsia="Times New Roman" w:cs="Times New Roman"/>
                <w:color w:val="000000"/>
                <w:sz w:val="24"/>
                <w:szCs w:val="24"/>
              </w:rPr>
            </w:pPr>
            <w:r w:rsidRPr="00C47E0D">
              <w:rPr>
                <w:rFonts w:eastAsia="Times New Roman" w:cs="Times New Roman"/>
                <w:color w:val="000000"/>
                <w:sz w:val="24"/>
                <w:szCs w:val="24"/>
              </w:rPr>
              <w:t>Bolton and Menk</w:t>
            </w:r>
          </w:p>
        </w:tc>
      </w:tr>
      <w:tr w:rsidR="00C47E0D" w:rsidRPr="00C47E0D" w14:paraId="3FA1DF7F" w14:textId="77777777" w:rsidTr="00C47E0D">
        <w:trPr>
          <w:trHeight w:val="300"/>
        </w:trPr>
        <w:tc>
          <w:tcPr>
            <w:tcW w:w="1360" w:type="dxa"/>
            <w:tcBorders>
              <w:top w:val="nil"/>
              <w:left w:val="nil"/>
              <w:bottom w:val="nil"/>
              <w:right w:val="nil"/>
            </w:tcBorders>
            <w:vAlign w:val="center"/>
            <w:hideMark/>
          </w:tcPr>
          <w:p w14:paraId="72B395D2" w14:textId="77777777" w:rsidR="00C47E0D" w:rsidRPr="00C47E0D" w:rsidRDefault="00C47E0D" w:rsidP="00C47E0D">
            <w:pPr>
              <w:spacing w:after="0" w:line="240" w:lineRule="auto"/>
              <w:rPr>
                <w:rFonts w:eastAsia="Times New Roman" w:cs="Times New Roman"/>
                <w:color w:val="000000"/>
                <w:sz w:val="24"/>
                <w:szCs w:val="24"/>
              </w:rPr>
            </w:pPr>
            <w:r w:rsidRPr="00C47E0D">
              <w:rPr>
                <w:rFonts w:eastAsia="Times New Roman" w:cs="Times New Roman"/>
                <w:color w:val="000000"/>
                <w:sz w:val="24"/>
                <w:szCs w:val="24"/>
              </w:rPr>
              <w:t>Cody</w:t>
            </w:r>
          </w:p>
        </w:tc>
        <w:tc>
          <w:tcPr>
            <w:tcW w:w="1880" w:type="dxa"/>
            <w:tcBorders>
              <w:top w:val="nil"/>
              <w:left w:val="nil"/>
              <w:bottom w:val="nil"/>
              <w:right w:val="nil"/>
            </w:tcBorders>
            <w:vAlign w:val="center"/>
            <w:hideMark/>
          </w:tcPr>
          <w:p w14:paraId="6E87937F" w14:textId="77777777" w:rsidR="00C47E0D" w:rsidRPr="00C47E0D" w:rsidRDefault="00C47E0D" w:rsidP="00C47E0D">
            <w:pPr>
              <w:spacing w:after="0" w:line="240" w:lineRule="auto"/>
              <w:rPr>
                <w:rFonts w:eastAsia="Times New Roman" w:cs="Times New Roman"/>
                <w:color w:val="000000"/>
                <w:sz w:val="24"/>
                <w:szCs w:val="24"/>
              </w:rPr>
            </w:pPr>
            <w:r w:rsidRPr="00C47E0D">
              <w:rPr>
                <w:rFonts w:eastAsia="Times New Roman" w:cs="Times New Roman"/>
                <w:color w:val="000000"/>
                <w:sz w:val="24"/>
                <w:szCs w:val="24"/>
              </w:rPr>
              <w:t>Christianson</w:t>
            </w:r>
          </w:p>
        </w:tc>
        <w:tc>
          <w:tcPr>
            <w:tcW w:w="6940" w:type="dxa"/>
            <w:tcBorders>
              <w:top w:val="nil"/>
              <w:left w:val="nil"/>
              <w:bottom w:val="nil"/>
              <w:right w:val="nil"/>
            </w:tcBorders>
            <w:vAlign w:val="center"/>
            <w:hideMark/>
          </w:tcPr>
          <w:p w14:paraId="623252DD" w14:textId="77777777" w:rsidR="00C47E0D" w:rsidRPr="00C47E0D" w:rsidRDefault="00C47E0D" w:rsidP="00C47E0D">
            <w:pPr>
              <w:spacing w:after="0" w:line="240" w:lineRule="auto"/>
              <w:rPr>
                <w:rFonts w:eastAsia="Times New Roman" w:cs="Times New Roman"/>
                <w:color w:val="000000"/>
                <w:sz w:val="24"/>
                <w:szCs w:val="24"/>
              </w:rPr>
            </w:pPr>
            <w:r w:rsidRPr="00C47E0D">
              <w:rPr>
                <w:rFonts w:eastAsia="Times New Roman" w:cs="Times New Roman"/>
                <w:color w:val="000000"/>
                <w:sz w:val="24"/>
                <w:szCs w:val="24"/>
              </w:rPr>
              <w:t>Bolton and Menk</w:t>
            </w:r>
          </w:p>
        </w:tc>
      </w:tr>
      <w:tr w:rsidR="00C47E0D" w:rsidRPr="00C47E0D" w14:paraId="22C87379" w14:textId="77777777" w:rsidTr="00C47E0D">
        <w:trPr>
          <w:trHeight w:val="300"/>
        </w:trPr>
        <w:tc>
          <w:tcPr>
            <w:tcW w:w="1360" w:type="dxa"/>
            <w:tcBorders>
              <w:top w:val="nil"/>
              <w:left w:val="nil"/>
              <w:bottom w:val="nil"/>
              <w:right w:val="nil"/>
            </w:tcBorders>
            <w:vAlign w:val="center"/>
            <w:hideMark/>
          </w:tcPr>
          <w:p w14:paraId="4007E49A" w14:textId="77777777" w:rsidR="00C47E0D" w:rsidRPr="00C47E0D" w:rsidRDefault="00C47E0D" w:rsidP="00C47E0D">
            <w:pPr>
              <w:spacing w:after="0" w:line="240" w:lineRule="auto"/>
              <w:rPr>
                <w:rFonts w:eastAsia="Times New Roman" w:cs="Times New Roman"/>
                <w:color w:val="000000"/>
                <w:sz w:val="24"/>
                <w:szCs w:val="24"/>
              </w:rPr>
            </w:pPr>
            <w:r w:rsidRPr="00C47E0D">
              <w:rPr>
                <w:rFonts w:eastAsia="Times New Roman" w:cs="Times New Roman"/>
                <w:color w:val="000000"/>
                <w:sz w:val="24"/>
                <w:szCs w:val="24"/>
              </w:rPr>
              <w:t>Dylan</w:t>
            </w:r>
          </w:p>
        </w:tc>
        <w:tc>
          <w:tcPr>
            <w:tcW w:w="1880" w:type="dxa"/>
            <w:tcBorders>
              <w:top w:val="nil"/>
              <w:left w:val="nil"/>
              <w:bottom w:val="nil"/>
              <w:right w:val="nil"/>
            </w:tcBorders>
            <w:vAlign w:val="center"/>
            <w:hideMark/>
          </w:tcPr>
          <w:p w14:paraId="09D9BD24" w14:textId="77777777" w:rsidR="00C47E0D" w:rsidRPr="00C47E0D" w:rsidRDefault="00C47E0D" w:rsidP="00C47E0D">
            <w:pPr>
              <w:spacing w:after="0" w:line="240" w:lineRule="auto"/>
              <w:rPr>
                <w:rFonts w:eastAsia="Times New Roman" w:cs="Times New Roman"/>
                <w:color w:val="000000"/>
                <w:sz w:val="24"/>
                <w:szCs w:val="24"/>
              </w:rPr>
            </w:pPr>
            <w:r w:rsidRPr="00C47E0D">
              <w:rPr>
                <w:rFonts w:eastAsia="Times New Roman" w:cs="Times New Roman"/>
                <w:color w:val="000000"/>
                <w:sz w:val="24"/>
                <w:szCs w:val="24"/>
              </w:rPr>
              <w:t>Dunn</w:t>
            </w:r>
          </w:p>
        </w:tc>
        <w:tc>
          <w:tcPr>
            <w:tcW w:w="6940" w:type="dxa"/>
            <w:tcBorders>
              <w:top w:val="nil"/>
              <w:left w:val="nil"/>
              <w:bottom w:val="nil"/>
              <w:right w:val="nil"/>
            </w:tcBorders>
            <w:vAlign w:val="center"/>
            <w:hideMark/>
          </w:tcPr>
          <w:p w14:paraId="0139D5B7" w14:textId="77777777" w:rsidR="00C47E0D" w:rsidRPr="00C47E0D" w:rsidRDefault="00C47E0D" w:rsidP="00C47E0D">
            <w:pPr>
              <w:spacing w:after="0" w:line="240" w:lineRule="auto"/>
              <w:rPr>
                <w:rFonts w:eastAsia="Times New Roman" w:cs="Times New Roman"/>
                <w:color w:val="000000"/>
                <w:sz w:val="24"/>
                <w:szCs w:val="24"/>
              </w:rPr>
            </w:pPr>
            <w:r w:rsidRPr="00C47E0D">
              <w:rPr>
                <w:rFonts w:eastAsia="Times New Roman" w:cs="Times New Roman"/>
                <w:color w:val="000000"/>
                <w:sz w:val="24"/>
                <w:szCs w:val="24"/>
              </w:rPr>
              <w:t>Moore Engineering</w:t>
            </w:r>
          </w:p>
        </w:tc>
      </w:tr>
      <w:tr w:rsidR="00C47E0D" w:rsidRPr="00C47E0D" w14:paraId="392D8952" w14:textId="77777777" w:rsidTr="00C47E0D">
        <w:trPr>
          <w:trHeight w:val="300"/>
        </w:trPr>
        <w:tc>
          <w:tcPr>
            <w:tcW w:w="1360" w:type="dxa"/>
            <w:tcBorders>
              <w:top w:val="nil"/>
              <w:left w:val="nil"/>
              <w:bottom w:val="nil"/>
              <w:right w:val="nil"/>
            </w:tcBorders>
            <w:vAlign w:val="center"/>
            <w:hideMark/>
          </w:tcPr>
          <w:p w14:paraId="7F029FF4" w14:textId="77777777" w:rsidR="00C47E0D" w:rsidRPr="00C47E0D" w:rsidRDefault="00C47E0D" w:rsidP="00C47E0D">
            <w:pPr>
              <w:spacing w:after="0" w:line="240" w:lineRule="auto"/>
              <w:rPr>
                <w:rFonts w:eastAsia="Times New Roman" w:cs="Times New Roman"/>
                <w:color w:val="000000"/>
                <w:sz w:val="24"/>
                <w:szCs w:val="24"/>
              </w:rPr>
            </w:pPr>
            <w:r w:rsidRPr="00C47E0D">
              <w:rPr>
                <w:rFonts w:eastAsia="Times New Roman" w:cs="Times New Roman"/>
                <w:color w:val="000000"/>
                <w:sz w:val="24"/>
                <w:szCs w:val="24"/>
              </w:rPr>
              <w:t>Jason</w:t>
            </w:r>
          </w:p>
        </w:tc>
        <w:tc>
          <w:tcPr>
            <w:tcW w:w="1880" w:type="dxa"/>
            <w:tcBorders>
              <w:top w:val="nil"/>
              <w:left w:val="nil"/>
              <w:bottom w:val="nil"/>
              <w:right w:val="nil"/>
            </w:tcBorders>
            <w:vAlign w:val="center"/>
            <w:hideMark/>
          </w:tcPr>
          <w:p w14:paraId="22BF456C" w14:textId="77777777" w:rsidR="00C47E0D" w:rsidRPr="00C47E0D" w:rsidRDefault="00C47E0D" w:rsidP="00C47E0D">
            <w:pPr>
              <w:spacing w:after="0" w:line="240" w:lineRule="auto"/>
              <w:rPr>
                <w:rFonts w:eastAsia="Times New Roman" w:cs="Times New Roman"/>
                <w:color w:val="000000"/>
                <w:sz w:val="24"/>
                <w:szCs w:val="24"/>
              </w:rPr>
            </w:pPr>
            <w:r w:rsidRPr="00C47E0D">
              <w:rPr>
                <w:rFonts w:eastAsia="Times New Roman" w:cs="Times New Roman"/>
                <w:color w:val="000000"/>
                <w:sz w:val="24"/>
                <w:szCs w:val="24"/>
              </w:rPr>
              <w:t>Gottfried</w:t>
            </w:r>
          </w:p>
        </w:tc>
        <w:tc>
          <w:tcPr>
            <w:tcW w:w="6940" w:type="dxa"/>
            <w:tcBorders>
              <w:top w:val="nil"/>
              <w:left w:val="nil"/>
              <w:bottom w:val="nil"/>
              <w:right w:val="nil"/>
            </w:tcBorders>
            <w:vAlign w:val="center"/>
            <w:hideMark/>
          </w:tcPr>
          <w:p w14:paraId="1ED70027" w14:textId="77777777" w:rsidR="00C47E0D" w:rsidRPr="00C47E0D" w:rsidRDefault="00C47E0D" w:rsidP="00C47E0D">
            <w:pPr>
              <w:spacing w:after="0" w:line="240" w:lineRule="auto"/>
              <w:rPr>
                <w:rFonts w:eastAsia="Times New Roman" w:cs="Times New Roman"/>
                <w:color w:val="000000"/>
                <w:sz w:val="24"/>
                <w:szCs w:val="24"/>
              </w:rPr>
            </w:pPr>
            <w:r w:rsidRPr="00C47E0D">
              <w:rPr>
                <w:rFonts w:eastAsia="Times New Roman" w:cs="Times New Roman"/>
                <w:color w:val="000000"/>
                <w:sz w:val="24"/>
                <w:szCs w:val="24"/>
              </w:rPr>
              <w:t>MNDOT - MPO Coordinator</w:t>
            </w:r>
          </w:p>
        </w:tc>
      </w:tr>
      <w:tr w:rsidR="00C47E0D" w:rsidRPr="00C47E0D" w14:paraId="13589EF8" w14:textId="77777777" w:rsidTr="00C47E0D">
        <w:trPr>
          <w:trHeight w:val="300"/>
        </w:trPr>
        <w:tc>
          <w:tcPr>
            <w:tcW w:w="1360" w:type="dxa"/>
            <w:tcBorders>
              <w:top w:val="nil"/>
              <w:left w:val="nil"/>
              <w:bottom w:val="nil"/>
              <w:right w:val="nil"/>
            </w:tcBorders>
            <w:vAlign w:val="center"/>
            <w:hideMark/>
          </w:tcPr>
          <w:p w14:paraId="22F9EEA0" w14:textId="77777777" w:rsidR="00C47E0D" w:rsidRPr="00C47E0D" w:rsidRDefault="00C47E0D" w:rsidP="00C47E0D">
            <w:pPr>
              <w:spacing w:after="0" w:line="240" w:lineRule="auto"/>
              <w:rPr>
                <w:rFonts w:eastAsia="Times New Roman" w:cs="Times New Roman"/>
                <w:color w:val="000000"/>
                <w:sz w:val="24"/>
                <w:szCs w:val="24"/>
              </w:rPr>
            </w:pPr>
            <w:r w:rsidRPr="00C47E0D">
              <w:rPr>
                <w:rFonts w:eastAsia="Times New Roman" w:cs="Times New Roman"/>
                <w:color w:val="000000"/>
                <w:sz w:val="24"/>
                <w:szCs w:val="24"/>
              </w:rPr>
              <w:t>Chelsea</w:t>
            </w:r>
          </w:p>
        </w:tc>
        <w:tc>
          <w:tcPr>
            <w:tcW w:w="1880" w:type="dxa"/>
            <w:tcBorders>
              <w:top w:val="nil"/>
              <w:left w:val="nil"/>
              <w:bottom w:val="nil"/>
              <w:right w:val="nil"/>
            </w:tcBorders>
            <w:vAlign w:val="center"/>
            <w:hideMark/>
          </w:tcPr>
          <w:p w14:paraId="69442FD0" w14:textId="77777777" w:rsidR="00C47E0D" w:rsidRPr="00C47E0D" w:rsidRDefault="00C47E0D" w:rsidP="00C47E0D">
            <w:pPr>
              <w:spacing w:after="0" w:line="240" w:lineRule="auto"/>
              <w:rPr>
                <w:rFonts w:eastAsia="Times New Roman" w:cs="Times New Roman"/>
                <w:color w:val="000000"/>
                <w:sz w:val="24"/>
                <w:szCs w:val="24"/>
              </w:rPr>
            </w:pPr>
            <w:r w:rsidRPr="00C47E0D">
              <w:rPr>
                <w:rFonts w:eastAsia="Times New Roman" w:cs="Times New Roman"/>
                <w:color w:val="000000"/>
                <w:sz w:val="24"/>
                <w:szCs w:val="24"/>
              </w:rPr>
              <w:t>Levorsen</w:t>
            </w:r>
          </w:p>
        </w:tc>
        <w:tc>
          <w:tcPr>
            <w:tcW w:w="6940" w:type="dxa"/>
            <w:tcBorders>
              <w:top w:val="nil"/>
              <w:left w:val="nil"/>
              <w:bottom w:val="nil"/>
              <w:right w:val="nil"/>
            </w:tcBorders>
            <w:vAlign w:val="center"/>
            <w:hideMark/>
          </w:tcPr>
          <w:p w14:paraId="77EB2789" w14:textId="77777777" w:rsidR="00C47E0D" w:rsidRPr="00C47E0D" w:rsidRDefault="00C47E0D" w:rsidP="00C47E0D">
            <w:pPr>
              <w:spacing w:after="0" w:line="240" w:lineRule="auto"/>
              <w:rPr>
                <w:rFonts w:eastAsia="Times New Roman" w:cs="Times New Roman"/>
                <w:color w:val="000000"/>
                <w:sz w:val="24"/>
                <w:szCs w:val="24"/>
              </w:rPr>
            </w:pPr>
            <w:r w:rsidRPr="00C47E0D">
              <w:rPr>
                <w:rFonts w:eastAsia="Times New Roman" w:cs="Times New Roman"/>
                <w:color w:val="000000"/>
                <w:sz w:val="24"/>
                <w:szCs w:val="24"/>
              </w:rPr>
              <w:t>City of Fargo Planning</w:t>
            </w:r>
          </w:p>
        </w:tc>
      </w:tr>
      <w:tr w:rsidR="00C47E0D" w:rsidRPr="00C47E0D" w14:paraId="659FFB76" w14:textId="77777777" w:rsidTr="00C47E0D">
        <w:trPr>
          <w:trHeight w:val="300"/>
        </w:trPr>
        <w:tc>
          <w:tcPr>
            <w:tcW w:w="1360" w:type="dxa"/>
            <w:tcBorders>
              <w:top w:val="nil"/>
              <w:left w:val="nil"/>
              <w:bottom w:val="nil"/>
              <w:right w:val="nil"/>
            </w:tcBorders>
            <w:vAlign w:val="center"/>
            <w:hideMark/>
          </w:tcPr>
          <w:p w14:paraId="49D74EA9" w14:textId="77777777" w:rsidR="00C47E0D" w:rsidRPr="00C47E0D" w:rsidRDefault="00C47E0D" w:rsidP="00C47E0D">
            <w:pPr>
              <w:spacing w:after="0" w:line="240" w:lineRule="auto"/>
              <w:rPr>
                <w:rFonts w:eastAsia="Times New Roman" w:cs="Times New Roman"/>
                <w:color w:val="000000"/>
                <w:sz w:val="24"/>
                <w:szCs w:val="24"/>
              </w:rPr>
            </w:pPr>
            <w:r w:rsidRPr="00C47E0D">
              <w:rPr>
                <w:rFonts w:eastAsia="Times New Roman" w:cs="Times New Roman"/>
                <w:color w:val="000000"/>
                <w:sz w:val="24"/>
                <w:szCs w:val="24"/>
              </w:rPr>
              <w:t>Clay</w:t>
            </w:r>
          </w:p>
        </w:tc>
        <w:tc>
          <w:tcPr>
            <w:tcW w:w="1880" w:type="dxa"/>
            <w:tcBorders>
              <w:top w:val="nil"/>
              <w:left w:val="nil"/>
              <w:bottom w:val="nil"/>
              <w:right w:val="nil"/>
            </w:tcBorders>
            <w:vAlign w:val="center"/>
            <w:hideMark/>
          </w:tcPr>
          <w:p w14:paraId="63F17692" w14:textId="77777777" w:rsidR="00C47E0D" w:rsidRPr="00C47E0D" w:rsidRDefault="00C47E0D" w:rsidP="00C47E0D">
            <w:pPr>
              <w:spacing w:after="0" w:line="240" w:lineRule="auto"/>
              <w:rPr>
                <w:rFonts w:eastAsia="Times New Roman" w:cs="Times New Roman"/>
                <w:color w:val="000000"/>
                <w:sz w:val="24"/>
                <w:szCs w:val="24"/>
              </w:rPr>
            </w:pPr>
            <w:r w:rsidRPr="00C47E0D">
              <w:rPr>
                <w:rFonts w:eastAsia="Times New Roman" w:cs="Times New Roman"/>
                <w:color w:val="000000"/>
                <w:sz w:val="24"/>
                <w:szCs w:val="24"/>
              </w:rPr>
              <w:t>Lexen</w:t>
            </w:r>
          </w:p>
        </w:tc>
        <w:tc>
          <w:tcPr>
            <w:tcW w:w="6940" w:type="dxa"/>
            <w:tcBorders>
              <w:top w:val="nil"/>
              <w:left w:val="nil"/>
              <w:bottom w:val="nil"/>
              <w:right w:val="nil"/>
            </w:tcBorders>
            <w:vAlign w:val="center"/>
            <w:hideMark/>
          </w:tcPr>
          <w:p w14:paraId="415E9C53" w14:textId="77777777" w:rsidR="00C47E0D" w:rsidRPr="00C47E0D" w:rsidRDefault="00C47E0D" w:rsidP="00C47E0D">
            <w:pPr>
              <w:spacing w:after="0" w:line="240" w:lineRule="auto"/>
              <w:rPr>
                <w:rFonts w:eastAsia="Times New Roman" w:cs="Times New Roman"/>
                <w:color w:val="000000"/>
                <w:sz w:val="24"/>
                <w:szCs w:val="24"/>
              </w:rPr>
            </w:pPr>
            <w:r w:rsidRPr="00C47E0D">
              <w:rPr>
                <w:rFonts w:eastAsia="Times New Roman" w:cs="Times New Roman"/>
                <w:color w:val="000000"/>
                <w:sz w:val="24"/>
                <w:szCs w:val="24"/>
              </w:rPr>
              <w:t>City of Moorhead Engineering</w:t>
            </w:r>
          </w:p>
        </w:tc>
      </w:tr>
      <w:tr w:rsidR="00C47E0D" w:rsidRPr="00C47E0D" w14:paraId="6682BF00" w14:textId="77777777" w:rsidTr="00C47E0D">
        <w:trPr>
          <w:trHeight w:val="300"/>
        </w:trPr>
        <w:tc>
          <w:tcPr>
            <w:tcW w:w="1360" w:type="dxa"/>
            <w:tcBorders>
              <w:top w:val="nil"/>
              <w:left w:val="nil"/>
              <w:bottom w:val="nil"/>
              <w:right w:val="nil"/>
            </w:tcBorders>
            <w:vAlign w:val="center"/>
            <w:hideMark/>
          </w:tcPr>
          <w:p w14:paraId="457EB981" w14:textId="77777777" w:rsidR="00C47E0D" w:rsidRPr="00C47E0D" w:rsidRDefault="00C47E0D" w:rsidP="00C47E0D">
            <w:pPr>
              <w:spacing w:after="0" w:line="240" w:lineRule="auto"/>
              <w:rPr>
                <w:rFonts w:eastAsia="Times New Roman" w:cs="Times New Roman"/>
                <w:color w:val="000000"/>
                <w:sz w:val="24"/>
                <w:szCs w:val="24"/>
              </w:rPr>
            </w:pPr>
            <w:r w:rsidRPr="00C47E0D">
              <w:rPr>
                <w:rFonts w:eastAsia="Times New Roman" w:cs="Times New Roman"/>
                <w:color w:val="000000"/>
                <w:sz w:val="24"/>
                <w:szCs w:val="24"/>
              </w:rPr>
              <w:lastRenderedPageBreak/>
              <w:t>Brent</w:t>
            </w:r>
          </w:p>
        </w:tc>
        <w:tc>
          <w:tcPr>
            <w:tcW w:w="1880" w:type="dxa"/>
            <w:tcBorders>
              <w:top w:val="nil"/>
              <w:left w:val="nil"/>
              <w:bottom w:val="nil"/>
              <w:right w:val="nil"/>
            </w:tcBorders>
            <w:vAlign w:val="center"/>
            <w:hideMark/>
          </w:tcPr>
          <w:p w14:paraId="299F6953" w14:textId="77777777" w:rsidR="00C47E0D" w:rsidRPr="00C47E0D" w:rsidRDefault="00C47E0D" w:rsidP="00C47E0D">
            <w:pPr>
              <w:spacing w:after="0" w:line="240" w:lineRule="auto"/>
              <w:rPr>
                <w:rFonts w:eastAsia="Times New Roman" w:cs="Times New Roman"/>
                <w:color w:val="000000"/>
                <w:sz w:val="24"/>
                <w:szCs w:val="24"/>
              </w:rPr>
            </w:pPr>
            <w:r w:rsidRPr="00C47E0D">
              <w:rPr>
                <w:rFonts w:eastAsia="Times New Roman" w:cs="Times New Roman"/>
                <w:color w:val="000000"/>
                <w:sz w:val="24"/>
                <w:szCs w:val="24"/>
              </w:rPr>
              <w:t>Muscha</w:t>
            </w:r>
          </w:p>
        </w:tc>
        <w:tc>
          <w:tcPr>
            <w:tcW w:w="6940" w:type="dxa"/>
            <w:tcBorders>
              <w:top w:val="nil"/>
              <w:left w:val="nil"/>
              <w:bottom w:val="nil"/>
              <w:right w:val="nil"/>
            </w:tcBorders>
            <w:vAlign w:val="center"/>
            <w:hideMark/>
          </w:tcPr>
          <w:p w14:paraId="6398585C" w14:textId="77777777" w:rsidR="00C47E0D" w:rsidRPr="00C47E0D" w:rsidRDefault="00C47E0D" w:rsidP="00C47E0D">
            <w:pPr>
              <w:spacing w:after="0" w:line="240" w:lineRule="auto"/>
              <w:rPr>
                <w:rFonts w:eastAsia="Times New Roman" w:cs="Times New Roman"/>
                <w:color w:val="000000"/>
                <w:sz w:val="24"/>
                <w:szCs w:val="24"/>
              </w:rPr>
            </w:pPr>
            <w:r w:rsidRPr="00C47E0D">
              <w:rPr>
                <w:rFonts w:eastAsia="Times New Roman" w:cs="Times New Roman"/>
                <w:color w:val="000000"/>
                <w:sz w:val="24"/>
                <w:szCs w:val="24"/>
              </w:rPr>
              <w:t>Apex Engineering</w:t>
            </w:r>
          </w:p>
        </w:tc>
      </w:tr>
      <w:tr w:rsidR="00C47E0D" w:rsidRPr="00C47E0D" w14:paraId="08FE5069" w14:textId="77777777" w:rsidTr="00C47E0D">
        <w:trPr>
          <w:trHeight w:val="300"/>
        </w:trPr>
        <w:tc>
          <w:tcPr>
            <w:tcW w:w="1360" w:type="dxa"/>
            <w:tcBorders>
              <w:top w:val="nil"/>
              <w:left w:val="nil"/>
              <w:bottom w:val="nil"/>
              <w:right w:val="nil"/>
            </w:tcBorders>
            <w:vAlign w:val="center"/>
            <w:hideMark/>
          </w:tcPr>
          <w:p w14:paraId="40E64D53" w14:textId="77777777" w:rsidR="00C47E0D" w:rsidRPr="00C47E0D" w:rsidRDefault="00C47E0D" w:rsidP="00C47E0D">
            <w:pPr>
              <w:spacing w:after="0" w:line="240" w:lineRule="auto"/>
              <w:rPr>
                <w:rFonts w:eastAsia="Times New Roman" w:cs="Times New Roman"/>
                <w:color w:val="000000"/>
                <w:sz w:val="24"/>
                <w:szCs w:val="24"/>
              </w:rPr>
            </w:pPr>
            <w:r w:rsidRPr="00C47E0D">
              <w:rPr>
                <w:rFonts w:eastAsia="Times New Roman" w:cs="Times New Roman"/>
                <w:color w:val="000000"/>
                <w:sz w:val="24"/>
                <w:szCs w:val="24"/>
              </w:rPr>
              <w:t>Tom</w:t>
            </w:r>
          </w:p>
        </w:tc>
        <w:tc>
          <w:tcPr>
            <w:tcW w:w="1880" w:type="dxa"/>
            <w:tcBorders>
              <w:top w:val="nil"/>
              <w:left w:val="nil"/>
              <w:bottom w:val="nil"/>
              <w:right w:val="nil"/>
            </w:tcBorders>
            <w:vAlign w:val="center"/>
            <w:hideMark/>
          </w:tcPr>
          <w:p w14:paraId="5E313953" w14:textId="77777777" w:rsidR="00C47E0D" w:rsidRPr="00C47E0D" w:rsidRDefault="00C47E0D" w:rsidP="00C47E0D">
            <w:pPr>
              <w:spacing w:after="0" w:line="240" w:lineRule="auto"/>
              <w:rPr>
                <w:rFonts w:eastAsia="Times New Roman" w:cs="Times New Roman"/>
                <w:color w:val="000000"/>
                <w:sz w:val="24"/>
                <w:szCs w:val="24"/>
              </w:rPr>
            </w:pPr>
            <w:r w:rsidRPr="00C47E0D">
              <w:rPr>
                <w:rFonts w:eastAsia="Times New Roman" w:cs="Times New Roman"/>
                <w:color w:val="000000"/>
                <w:sz w:val="24"/>
                <w:szCs w:val="24"/>
              </w:rPr>
              <w:t>Soucy</w:t>
            </w:r>
          </w:p>
        </w:tc>
        <w:tc>
          <w:tcPr>
            <w:tcW w:w="6940" w:type="dxa"/>
            <w:tcBorders>
              <w:top w:val="nil"/>
              <w:left w:val="nil"/>
              <w:bottom w:val="nil"/>
              <w:right w:val="nil"/>
            </w:tcBorders>
            <w:vAlign w:val="center"/>
            <w:hideMark/>
          </w:tcPr>
          <w:p w14:paraId="21710CA1" w14:textId="77777777" w:rsidR="00C47E0D" w:rsidRPr="00C47E0D" w:rsidRDefault="00C47E0D" w:rsidP="00C47E0D">
            <w:pPr>
              <w:spacing w:after="0" w:line="240" w:lineRule="auto"/>
              <w:rPr>
                <w:rFonts w:eastAsia="Times New Roman" w:cs="Times New Roman"/>
                <w:color w:val="000000"/>
                <w:sz w:val="24"/>
                <w:szCs w:val="24"/>
              </w:rPr>
            </w:pPr>
            <w:r w:rsidRPr="00C47E0D">
              <w:rPr>
                <w:rFonts w:eastAsia="Times New Roman" w:cs="Times New Roman"/>
                <w:color w:val="000000"/>
                <w:sz w:val="24"/>
                <w:szCs w:val="24"/>
              </w:rPr>
              <w:t>Cass County Engineering</w:t>
            </w:r>
          </w:p>
        </w:tc>
      </w:tr>
    </w:tbl>
    <w:p w14:paraId="07FBFCF1" w14:textId="4A4A92F7" w:rsidR="00CE64D4" w:rsidRPr="00F8730A" w:rsidRDefault="00CE64D4" w:rsidP="00915087">
      <w:pPr>
        <w:pStyle w:val="Title"/>
        <w:rPr>
          <w:szCs w:val="24"/>
        </w:rPr>
      </w:pPr>
    </w:p>
    <w:p w14:paraId="5A5639B6" w14:textId="77777777" w:rsidR="00561870" w:rsidRPr="00F8730A" w:rsidRDefault="00B927F9" w:rsidP="00B927F9">
      <w:pPr>
        <w:pStyle w:val="Heading1"/>
        <w:rPr>
          <w:sz w:val="24"/>
          <w:szCs w:val="24"/>
        </w:rPr>
      </w:pPr>
      <w:r w:rsidRPr="00F8730A">
        <w:rPr>
          <w:sz w:val="24"/>
          <w:szCs w:val="24"/>
        </w:rPr>
        <w:t>CALL TO ORDER AND INTRODUCTIONS</w:t>
      </w:r>
    </w:p>
    <w:p w14:paraId="38F0F301" w14:textId="233A02D8" w:rsidR="00973D0A" w:rsidRPr="00F8730A" w:rsidRDefault="00F61186" w:rsidP="00973D0A">
      <w:pPr>
        <w:pStyle w:val="BodyText2"/>
        <w:rPr>
          <w:sz w:val="24"/>
          <w:szCs w:val="24"/>
        </w:rPr>
      </w:pPr>
      <w:r w:rsidRPr="00F8730A">
        <w:rPr>
          <w:sz w:val="24"/>
          <w:szCs w:val="24"/>
        </w:rPr>
        <w:t xml:space="preserve">The meeting was called to order at </w:t>
      </w:r>
      <w:r w:rsidR="00D103EA" w:rsidRPr="00F8730A">
        <w:rPr>
          <w:sz w:val="24"/>
          <w:szCs w:val="24"/>
        </w:rPr>
        <w:t>10:00</w:t>
      </w:r>
      <w:r w:rsidRPr="00F8730A">
        <w:rPr>
          <w:sz w:val="24"/>
          <w:szCs w:val="24"/>
        </w:rPr>
        <w:t xml:space="preserve"> </w:t>
      </w:r>
      <w:r w:rsidR="005430E5" w:rsidRPr="00F8730A">
        <w:rPr>
          <w:sz w:val="24"/>
          <w:szCs w:val="24"/>
        </w:rPr>
        <w:t>AM</w:t>
      </w:r>
      <w:r w:rsidRPr="00F8730A">
        <w:rPr>
          <w:sz w:val="24"/>
          <w:szCs w:val="24"/>
        </w:rPr>
        <w:t xml:space="preserve">, on </w:t>
      </w:r>
      <w:r w:rsidR="00221EF1">
        <w:rPr>
          <w:sz w:val="24"/>
          <w:szCs w:val="24"/>
        </w:rPr>
        <w:t>Decemb</w:t>
      </w:r>
      <w:r w:rsidR="00751482">
        <w:rPr>
          <w:sz w:val="24"/>
          <w:szCs w:val="24"/>
        </w:rPr>
        <w:t>er 1</w:t>
      </w:r>
      <w:r w:rsidR="00C80AE4">
        <w:rPr>
          <w:sz w:val="24"/>
          <w:szCs w:val="24"/>
        </w:rPr>
        <w:t>1</w:t>
      </w:r>
      <w:r w:rsidR="00751482">
        <w:rPr>
          <w:sz w:val="24"/>
          <w:szCs w:val="24"/>
        </w:rPr>
        <w:t>,</w:t>
      </w:r>
      <w:r w:rsidR="00446821" w:rsidRPr="00F8730A">
        <w:rPr>
          <w:sz w:val="24"/>
          <w:szCs w:val="24"/>
        </w:rPr>
        <w:t xml:space="preserve"> </w:t>
      </w:r>
      <w:r w:rsidR="007F2061" w:rsidRPr="00F8730A">
        <w:rPr>
          <w:sz w:val="24"/>
          <w:szCs w:val="24"/>
        </w:rPr>
        <w:t>20</w:t>
      </w:r>
      <w:r w:rsidR="00773BA9" w:rsidRPr="00F8730A">
        <w:rPr>
          <w:sz w:val="24"/>
          <w:szCs w:val="24"/>
        </w:rPr>
        <w:t>2</w:t>
      </w:r>
      <w:r w:rsidR="002923C8" w:rsidRPr="00F8730A">
        <w:rPr>
          <w:sz w:val="24"/>
          <w:szCs w:val="24"/>
        </w:rPr>
        <w:t>5</w:t>
      </w:r>
      <w:r w:rsidRPr="00F8730A">
        <w:rPr>
          <w:sz w:val="24"/>
          <w:szCs w:val="24"/>
        </w:rPr>
        <w:t xml:space="preserve"> by </w:t>
      </w:r>
      <w:r w:rsidR="0051657F" w:rsidRPr="00F8730A">
        <w:rPr>
          <w:sz w:val="24"/>
          <w:szCs w:val="24"/>
        </w:rPr>
        <w:t>Chair</w:t>
      </w:r>
      <w:r w:rsidRPr="00F8730A">
        <w:rPr>
          <w:sz w:val="24"/>
          <w:szCs w:val="24"/>
        </w:rPr>
        <w:t xml:space="preserve"> </w:t>
      </w:r>
      <w:r w:rsidR="00E6676F" w:rsidRPr="00F8730A">
        <w:rPr>
          <w:sz w:val="24"/>
          <w:szCs w:val="24"/>
        </w:rPr>
        <w:t>Gr</w:t>
      </w:r>
      <w:r w:rsidR="00C60626" w:rsidRPr="00F8730A">
        <w:rPr>
          <w:sz w:val="24"/>
          <w:szCs w:val="24"/>
        </w:rPr>
        <w:t>iffith</w:t>
      </w:r>
      <w:r w:rsidR="00451466" w:rsidRPr="00F8730A">
        <w:rPr>
          <w:sz w:val="24"/>
          <w:szCs w:val="24"/>
        </w:rPr>
        <w:t>.  A</w:t>
      </w:r>
      <w:r w:rsidRPr="00F8730A">
        <w:rPr>
          <w:sz w:val="24"/>
          <w:szCs w:val="24"/>
        </w:rPr>
        <w:t xml:space="preserve"> quorum was</w:t>
      </w:r>
      <w:r w:rsidR="00451466" w:rsidRPr="00F8730A">
        <w:rPr>
          <w:sz w:val="24"/>
          <w:szCs w:val="24"/>
        </w:rPr>
        <w:t xml:space="preserve"> </w:t>
      </w:r>
      <w:r w:rsidRPr="00F8730A">
        <w:rPr>
          <w:sz w:val="24"/>
          <w:szCs w:val="24"/>
        </w:rPr>
        <w:t>present.</w:t>
      </w:r>
    </w:p>
    <w:p w14:paraId="0EA738D2" w14:textId="04028D5F" w:rsidR="009066C0" w:rsidRPr="00F8730A" w:rsidRDefault="009066C0" w:rsidP="009066C0">
      <w:pPr>
        <w:pStyle w:val="Heading1"/>
        <w:rPr>
          <w:sz w:val="24"/>
          <w:szCs w:val="24"/>
        </w:rPr>
      </w:pPr>
      <w:r w:rsidRPr="00F8730A">
        <w:rPr>
          <w:sz w:val="24"/>
          <w:szCs w:val="24"/>
        </w:rPr>
        <w:t xml:space="preserve">Approve the </w:t>
      </w:r>
      <w:r w:rsidR="00446821" w:rsidRPr="00F8730A">
        <w:rPr>
          <w:sz w:val="24"/>
          <w:szCs w:val="24"/>
        </w:rPr>
        <w:t>5</w:t>
      </w:r>
      <w:r w:rsidR="002851AC">
        <w:rPr>
          <w:sz w:val="24"/>
          <w:szCs w:val="24"/>
        </w:rPr>
        <w:t>7</w:t>
      </w:r>
      <w:r w:rsidR="00C80AE4">
        <w:rPr>
          <w:sz w:val="24"/>
          <w:szCs w:val="24"/>
        </w:rPr>
        <w:t>2</w:t>
      </w:r>
      <w:r w:rsidR="00C80AE4">
        <w:rPr>
          <w:sz w:val="24"/>
          <w:szCs w:val="24"/>
          <w:vertAlign w:val="superscript"/>
        </w:rPr>
        <w:t>nd</w:t>
      </w:r>
      <w:r w:rsidR="006401AE" w:rsidRPr="00F8730A">
        <w:rPr>
          <w:sz w:val="24"/>
          <w:szCs w:val="24"/>
        </w:rPr>
        <w:t xml:space="preserve"> </w:t>
      </w:r>
      <w:r w:rsidRPr="00F8730A">
        <w:rPr>
          <w:sz w:val="24"/>
          <w:szCs w:val="24"/>
        </w:rPr>
        <w:t>TTC Meeting Agenda</w:t>
      </w:r>
    </w:p>
    <w:p w14:paraId="403B8065" w14:textId="3B14FCC4" w:rsidR="009066C0" w:rsidRDefault="002B1A8E" w:rsidP="009066C0">
      <w:pPr>
        <w:pStyle w:val="BodyText4"/>
        <w:rPr>
          <w:b w:val="0"/>
          <w:sz w:val="24"/>
          <w:szCs w:val="24"/>
        </w:rPr>
      </w:pPr>
      <w:r w:rsidRPr="00F8730A">
        <w:rPr>
          <w:b w:val="0"/>
          <w:sz w:val="24"/>
          <w:szCs w:val="24"/>
        </w:rPr>
        <w:t>Chair</w:t>
      </w:r>
      <w:r w:rsidR="003E7161" w:rsidRPr="00F8730A">
        <w:rPr>
          <w:b w:val="0"/>
          <w:sz w:val="24"/>
          <w:szCs w:val="24"/>
        </w:rPr>
        <w:t xml:space="preserve"> </w:t>
      </w:r>
      <w:r w:rsidRPr="00F8730A">
        <w:rPr>
          <w:b w:val="0"/>
          <w:sz w:val="24"/>
          <w:szCs w:val="24"/>
        </w:rPr>
        <w:t>Gr</w:t>
      </w:r>
      <w:r w:rsidR="00C60626" w:rsidRPr="00F8730A">
        <w:rPr>
          <w:b w:val="0"/>
          <w:sz w:val="24"/>
          <w:szCs w:val="24"/>
        </w:rPr>
        <w:t>iffith</w:t>
      </w:r>
      <w:r w:rsidR="003E7161" w:rsidRPr="00F8730A">
        <w:rPr>
          <w:b w:val="0"/>
          <w:sz w:val="24"/>
          <w:szCs w:val="24"/>
        </w:rPr>
        <w:t xml:space="preserve"> </w:t>
      </w:r>
      <w:r w:rsidR="009066C0" w:rsidRPr="00F8730A">
        <w:rPr>
          <w:b w:val="0"/>
          <w:sz w:val="24"/>
          <w:szCs w:val="24"/>
        </w:rPr>
        <w:t xml:space="preserve">asked if there were any questions or changes to the </w:t>
      </w:r>
      <w:r w:rsidR="00C80AE4">
        <w:rPr>
          <w:b w:val="0"/>
          <w:sz w:val="24"/>
          <w:szCs w:val="24"/>
        </w:rPr>
        <w:t>December 11</w:t>
      </w:r>
      <w:r w:rsidR="004D640A">
        <w:rPr>
          <w:b w:val="0"/>
          <w:sz w:val="24"/>
          <w:szCs w:val="24"/>
        </w:rPr>
        <w:t xml:space="preserve">, </w:t>
      </w:r>
      <w:r w:rsidR="0063404B" w:rsidRPr="00F8730A">
        <w:rPr>
          <w:b w:val="0"/>
          <w:sz w:val="24"/>
          <w:szCs w:val="24"/>
        </w:rPr>
        <w:t>2025</w:t>
      </w:r>
      <w:r w:rsidR="009066C0" w:rsidRPr="00F8730A">
        <w:rPr>
          <w:b w:val="0"/>
          <w:sz w:val="24"/>
          <w:szCs w:val="24"/>
        </w:rPr>
        <w:t xml:space="preserve"> TTC Meeting Agenda.</w:t>
      </w:r>
      <w:r w:rsidR="007F51BA" w:rsidRPr="00F8730A">
        <w:rPr>
          <w:b w:val="0"/>
          <w:sz w:val="24"/>
          <w:szCs w:val="24"/>
        </w:rPr>
        <w:t xml:space="preserve"> </w:t>
      </w:r>
      <w:r w:rsidR="00C80AE4">
        <w:rPr>
          <w:b w:val="0"/>
          <w:sz w:val="24"/>
          <w:szCs w:val="24"/>
        </w:rPr>
        <w:t xml:space="preserve"> Two agenda items were amended:</w:t>
      </w:r>
    </w:p>
    <w:p w14:paraId="241BE044" w14:textId="322EB37D" w:rsidR="00C80AE4" w:rsidRDefault="00C80AE4" w:rsidP="00C80AE4">
      <w:pPr>
        <w:pStyle w:val="BodyText4"/>
        <w:ind w:left="1440"/>
        <w:rPr>
          <w:b w:val="0"/>
          <w:sz w:val="24"/>
          <w:szCs w:val="24"/>
        </w:rPr>
      </w:pPr>
      <w:r>
        <w:rPr>
          <w:b w:val="0"/>
          <w:sz w:val="24"/>
          <w:szCs w:val="24"/>
        </w:rPr>
        <w:t>Agenda Item 5. 2026-2029 Transportation Improvement Program (TIP) Administrative Modification#1 and #2</w:t>
      </w:r>
    </w:p>
    <w:p w14:paraId="111DB058" w14:textId="77777777" w:rsidR="00C80AE4" w:rsidRDefault="00C80AE4" w:rsidP="00C80AE4">
      <w:pPr>
        <w:pStyle w:val="BodyText4"/>
        <w:ind w:left="1440"/>
        <w:rPr>
          <w:b w:val="0"/>
          <w:sz w:val="24"/>
          <w:szCs w:val="24"/>
        </w:rPr>
      </w:pPr>
    </w:p>
    <w:p w14:paraId="7517DDDC" w14:textId="5E7F59BF" w:rsidR="00C80AE4" w:rsidRPr="00F8730A" w:rsidRDefault="00C80AE4" w:rsidP="00C80AE4">
      <w:pPr>
        <w:pStyle w:val="BodyText4"/>
        <w:ind w:left="1440"/>
        <w:rPr>
          <w:b w:val="0"/>
          <w:sz w:val="24"/>
          <w:szCs w:val="24"/>
        </w:rPr>
      </w:pPr>
      <w:r>
        <w:rPr>
          <w:b w:val="0"/>
          <w:sz w:val="24"/>
          <w:szCs w:val="24"/>
        </w:rPr>
        <w:t>Agenda Item 6. ND Highway Safety Improvement Program (HSIP Applications</w:t>
      </w:r>
    </w:p>
    <w:p w14:paraId="45B96DB2" w14:textId="77777777" w:rsidR="009066C0" w:rsidRPr="00F8730A" w:rsidRDefault="009066C0" w:rsidP="009066C0">
      <w:pPr>
        <w:pStyle w:val="BodyText4"/>
        <w:rPr>
          <w:b w:val="0"/>
          <w:sz w:val="24"/>
          <w:szCs w:val="24"/>
        </w:rPr>
      </w:pPr>
    </w:p>
    <w:p w14:paraId="75B218AF" w14:textId="04F605C7" w:rsidR="009066C0" w:rsidRPr="00F8730A" w:rsidRDefault="009066C0" w:rsidP="00DA613F">
      <w:pPr>
        <w:pStyle w:val="BodyText3"/>
        <w:spacing w:line="240" w:lineRule="auto"/>
        <w:rPr>
          <w:iCs/>
          <w:sz w:val="24"/>
          <w:szCs w:val="24"/>
        </w:rPr>
      </w:pPr>
      <w:r w:rsidRPr="00F8730A">
        <w:rPr>
          <w:iCs/>
          <w:sz w:val="24"/>
          <w:szCs w:val="24"/>
        </w:rPr>
        <w:t xml:space="preserve">Motion: Approve the </w:t>
      </w:r>
      <w:r w:rsidR="00C80AE4">
        <w:rPr>
          <w:iCs/>
          <w:sz w:val="24"/>
          <w:szCs w:val="24"/>
        </w:rPr>
        <w:t>December 11</w:t>
      </w:r>
      <w:r w:rsidR="004D640A">
        <w:rPr>
          <w:iCs/>
          <w:sz w:val="24"/>
          <w:szCs w:val="24"/>
        </w:rPr>
        <w:t>, 2025</w:t>
      </w:r>
      <w:r w:rsidRPr="00F8730A">
        <w:rPr>
          <w:iCs/>
          <w:sz w:val="24"/>
          <w:szCs w:val="24"/>
        </w:rPr>
        <w:t xml:space="preserve"> TTC Meeting Agenda</w:t>
      </w:r>
      <w:r w:rsidR="00C80AE4">
        <w:rPr>
          <w:iCs/>
          <w:sz w:val="24"/>
          <w:szCs w:val="24"/>
        </w:rPr>
        <w:t xml:space="preserve"> with amendments</w:t>
      </w:r>
    </w:p>
    <w:p w14:paraId="4C69D54E" w14:textId="69EABD64" w:rsidR="009066C0" w:rsidRPr="00F8730A" w:rsidRDefault="00AC1B7F" w:rsidP="00DA613F">
      <w:pPr>
        <w:pStyle w:val="BodyText3"/>
        <w:spacing w:line="240" w:lineRule="auto"/>
        <w:rPr>
          <w:iCs/>
          <w:sz w:val="24"/>
          <w:szCs w:val="24"/>
        </w:rPr>
      </w:pPr>
      <w:r w:rsidRPr="00F8730A">
        <w:rPr>
          <w:iCs/>
          <w:sz w:val="24"/>
          <w:szCs w:val="24"/>
        </w:rPr>
        <w:t>M</w:t>
      </w:r>
      <w:r w:rsidR="00751482">
        <w:rPr>
          <w:iCs/>
          <w:sz w:val="24"/>
          <w:szCs w:val="24"/>
        </w:rPr>
        <w:t>r</w:t>
      </w:r>
      <w:r w:rsidR="00547204">
        <w:rPr>
          <w:iCs/>
          <w:sz w:val="24"/>
          <w:szCs w:val="24"/>
        </w:rPr>
        <w:t xml:space="preserve">. </w:t>
      </w:r>
      <w:r w:rsidR="00C80AE4">
        <w:rPr>
          <w:iCs/>
          <w:sz w:val="24"/>
          <w:szCs w:val="24"/>
        </w:rPr>
        <w:t>Lorsung</w:t>
      </w:r>
      <w:r w:rsidR="00547204">
        <w:rPr>
          <w:iCs/>
          <w:sz w:val="24"/>
          <w:szCs w:val="24"/>
        </w:rPr>
        <w:t xml:space="preserve"> </w:t>
      </w:r>
      <w:r w:rsidRPr="00F8730A">
        <w:rPr>
          <w:iCs/>
          <w:sz w:val="24"/>
          <w:szCs w:val="24"/>
        </w:rPr>
        <w:t>moved, seconded by M</w:t>
      </w:r>
      <w:r w:rsidR="00C80AE4">
        <w:rPr>
          <w:iCs/>
          <w:sz w:val="24"/>
          <w:szCs w:val="24"/>
        </w:rPr>
        <w:t>r</w:t>
      </w:r>
      <w:r w:rsidR="00F22648" w:rsidRPr="00F8730A">
        <w:rPr>
          <w:iCs/>
          <w:sz w:val="24"/>
          <w:szCs w:val="24"/>
        </w:rPr>
        <w:t xml:space="preserve">. </w:t>
      </w:r>
      <w:r w:rsidR="00751482">
        <w:rPr>
          <w:iCs/>
          <w:sz w:val="24"/>
          <w:szCs w:val="24"/>
        </w:rPr>
        <w:t>B</w:t>
      </w:r>
      <w:r w:rsidR="00C80AE4">
        <w:rPr>
          <w:iCs/>
          <w:sz w:val="24"/>
          <w:szCs w:val="24"/>
        </w:rPr>
        <w:t>ervik</w:t>
      </w:r>
    </w:p>
    <w:p w14:paraId="1328E230" w14:textId="77777777" w:rsidR="009066C0" w:rsidRPr="00F8730A" w:rsidRDefault="009066C0" w:rsidP="00DA613F">
      <w:pPr>
        <w:pStyle w:val="BodyText3"/>
        <w:spacing w:line="240" w:lineRule="auto"/>
        <w:rPr>
          <w:iCs/>
          <w:sz w:val="24"/>
          <w:szCs w:val="24"/>
        </w:rPr>
      </w:pPr>
      <w:r w:rsidRPr="00F8730A">
        <w:rPr>
          <w:iCs/>
          <w:sz w:val="24"/>
          <w:szCs w:val="24"/>
        </w:rPr>
        <w:t xml:space="preserve">MOTION, PASSED. </w:t>
      </w:r>
    </w:p>
    <w:p w14:paraId="2279FE8A" w14:textId="77777777" w:rsidR="009066C0" w:rsidRPr="00F8730A" w:rsidRDefault="009066C0" w:rsidP="00DA613F">
      <w:pPr>
        <w:pStyle w:val="BodyText3"/>
        <w:spacing w:line="240" w:lineRule="auto"/>
        <w:rPr>
          <w:iCs/>
          <w:sz w:val="24"/>
          <w:szCs w:val="24"/>
        </w:rPr>
      </w:pPr>
      <w:r w:rsidRPr="00F8730A">
        <w:rPr>
          <w:iCs/>
          <w:sz w:val="24"/>
          <w:szCs w:val="24"/>
        </w:rPr>
        <w:t>Motion carried unanimously.</w:t>
      </w:r>
    </w:p>
    <w:p w14:paraId="3D26C954" w14:textId="0364F7DC" w:rsidR="00973D0A" w:rsidRPr="00F8730A" w:rsidRDefault="00A80510" w:rsidP="00A80510">
      <w:pPr>
        <w:pStyle w:val="Heading1"/>
        <w:rPr>
          <w:sz w:val="24"/>
          <w:szCs w:val="24"/>
        </w:rPr>
      </w:pPr>
      <w:r w:rsidRPr="00F8730A">
        <w:rPr>
          <w:sz w:val="24"/>
          <w:szCs w:val="24"/>
        </w:rPr>
        <w:t>A</w:t>
      </w:r>
      <w:r w:rsidR="006401AE" w:rsidRPr="00F8730A">
        <w:rPr>
          <w:sz w:val="24"/>
          <w:szCs w:val="24"/>
        </w:rPr>
        <w:t>pprove</w:t>
      </w:r>
      <w:r w:rsidRPr="00F8730A">
        <w:rPr>
          <w:sz w:val="24"/>
          <w:szCs w:val="24"/>
        </w:rPr>
        <w:t xml:space="preserve"> </w:t>
      </w:r>
      <w:r w:rsidR="00C80AE4">
        <w:rPr>
          <w:sz w:val="24"/>
          <w:szCs w:val="24"/>
        </w:rPr>
        <w:t>November 13</w:t>
      </w:r>
      <w:r w:rsidR="009D6504" w:rsidRPr="00F8730A">
        <w:rPr>
          <w:sz w:val="24"/>
          <w:szCs w:val="24"/>
        </w:rPr>
        <w:t>, 20</w:t>
      </w:r>
      <w:r w:rsidR="007F51BA" w:rsidRPr="00F8730A">
        <w:rPr>
          <w:sz w:val="24"/>
          <w:szCs w:val="24"/>
        </w:rPr>
        <w:t>2</w:t>
      </w:r>
      <w:r w:rsidR="00E468D3" w:rsidRPr="00F8730A">
        <w:rPr>
          <w:sz w:val="24"/>
          <w:szCs w:val="24"/>
        </w:rPr>
        <w:t>5</w:t>
      </w:r>
      <w:r w:rsidR="002923C8" w:rsidRPr="00F8730A">
        <w:rPr>
          <w:sz w:val="24"/>
          <w:szCs w:val="24"/>
        </w:rPr>
        <w:t xml:space="preserve"> </w:t>
      </w:r>
      <w:r w:rsidR="002653D2" w:rsidRPr="00F8730A">
        <w:rPr>
          <w:sz w:val="24"/>
          <w:szCs w:val="24"/>
        </w:rPr>
        <w:t>TTC MEETING MINUTES</w:t>
      </w:r>
    </w:p>
    <w:p w14:paraId="14066326" w14:textId="2E01423B" w:rsidR="00973D0A" w:rsidRPr="00F8730A" w:rsidRDefault="003E7161" w:rsidP="00A80510">
      <w:pPr>
        <w:pStyle w:val="BodyText2"/>
        <w:rPr>
          <w:sz w:val="24"/>
          <w:szCs w:val="24"/>
        </w:rPr>
      </w:pPr>
      <w:r w:rsidRPr="00F8730A">
        <w:rPr>
          <w:sz w:val="24"/>
          <w:szCs w:val="24"/>
        </w:rPr>
        <w:t xml:space="preserve">Chair </w:t>
      </w:r>
      <w:r w:rsidR="002B1A8E" w:rsidRPr="00F8730A">
        <w:rPr>
          <w:sz w:val="24"/>
          <w:szCs w:val="24"/>
        </w:rPr>
        <w:t>Gr</w:t>
      </w:r>
      <w:r w:rsidR="00C60626" w:rsidRPr="00F8730A">
        <w:rPr>
          <w:sz w:val="24"/>
          <w:szCs w:val="24"/>
        </w:rPr>
        <w:t>iffith</w:t>
      </w:r>
      <w:r w:rsidRPr="00F8730A">
        <w:rPr>
          <w:sz w:val="24"/>
          <w:szCs w:val="24"/>
        </w:rPr>
        <w:t xml:space="preserve"> </w:t>
      </w:r>
      <w:r w:rsidR="00A80510" w:rsidRPr="00F8730A">
        <w:rPr>
          <w:sz w:val="24"/>
          <w:szCs w:val="24"/>
        </w:rPr>
        <w:t xml:space="preserve">asked if there were any questions or changes </w:t>
      </w:r>
      <w:r w:rsidR="00A947DB" w:rsidRPr="00F8730A">
        <w:rPr>
          <w:sz w:val="24"/>
          <w:szCs w:val="24"/>
        </w:rPr>
        <w:t xml:space="preserve">to </w:t>
      </w:r>
      <w:r w:rsidR="00A80510" w:rsidRPr="00F8730A">
        <w:rPr>
          <w:sz w:val="24"/>
          <w:szCs w:val="24"/>
        </w:rPr>
        <w:t xml:space="preserve">the </w:t>
      </w:r>
      <w:r w:rsidR="00C80AE4">
        <w:rPr>
          <w:sz w:val="24"/>
          <w:szCs w:val="24"/>
        </w:rPr>
        <w:t>November 13</w:t>
      </w:r>
      <w:r w:rsidR="00A80510" w:rsidRPr="00F8730A">
        <w:rPr>
          <w:sz w:val="24"/>
          <w:szCs w:val="24"/>
        </w:rPr>
        <w:t>, 20</w:t>
      </w:r>
      <w:r w:rsidR="00BB767C" w:rsidRPr="00F8730A">
        <w:rPr>
          <w:sz w:val="24"/>
          <w:szCs w:val="24"/>
        </w:rPr>
        <w:t>2</w:t>
      </w:r>
      <w:r w:rsidR="00E468D3" w:rsidRPr="00F8730A">
        <w:rPr>
          <w:sz w:val="24"/>
          <w:szCs w:val="24"/>
        </w:rPr>
        <w:t>5</w:t>
      </w:r>
      <w:r w:rsidR="00A80510" w:rsidRPr="00F8730A">
        <w:rPr>
          <w:sz w:val="24"/>
          <w:szCs w:val="24"/>
        </w:rPr>
        <w:t xml:space="preserve"> TTC Meeting Minutes</w:t>
      </w:r>
      <w:r w:rsidR="004D640A">
        <w:rPr>
          <w:sz w:val="24"/>
          <w:szCs w:val="24"/>
        </w:rPr>
        <w:t>.</w:t>
      </w:r>
      <w:r w:rsidR="00C80AE4">
        <w:rPr>
          <w:sz w:val="24"/>
          <w:szCs w:val="24"/>
        </w:rPr>
        <w:t xml:space="preserve">  Dan Triller from SEH was added to the list for people present.</w:t>
      </w:r>
    </w:p>
    <w:p w14:paraId="54167528" w14:textId="49795A77" w:rsidR="008C0015" w:rsidRPr="00F8730A" w:rsidRDefault="00EC23E7" w:rsidP="00DA613F">
      <w:pPr>
        <w:pStyle w:val="BodyText3"/>
        <w:spacing w:line="240" w:lineRule="auto"/>
        <w:rPr>
          <w:iCs/>
          <w:sz w:val="24"/>
          <w:szCs w:val="24"/>
        </w:rPr>
      </w:pPr>
      <w:r w:rsidRPr="00F8730A">
        <w:rPr>
          <w:iCs/>
          <w:sz w:val="24"/>
          <w:szCs w:val="24"/>
        </w:rPr>
        <w:t xml:space="preserve">Motion: </w:t>
      </w:r>
      <w:r w:rsidR="004D01E8" w:rsidRPr="00F8730A">
        <w:rPr>
          <w:iCs/>
          <w:sz w:val="24"/>
          <w:szCs w:val="24"/>
        </w:rPr>
        <w:t>Approve the</w:t>
      </w:r>
      <w:r w:rsidR="00F22648" w:rsidRPr="00F8730A">
        <w:rPr>
          <w:iCs/>
          <w:sz w:val="24"/>
          <w:szCs w:val="24"/>
        </w:rPr>
        <w:t xml:space="preserve"> </w:t>
      </w:r>
      <w:r w:rsidR="00377441">
        <w:rPr>
          <w:iCs/>
          <w:sz w:val="24"/>
          <w:szCs w:val="24"/>
        </w:rPr>
        <w:t>September 11</w:t>
      </w:r>
      <w:r w:rsidR="007F51BA" w:rsidRPr="00F8730A">
        <w:rPr>
          <w:iCs/>
          <w:sz w:val="24"/>
          <w:szCs w:val="24"/>
        </w:rPr>
        <w:t>, 20</w:t>
      </w:r>
      <w:r w:rsidR="00773BA9" w:rsidRPr="00F8730A">
        <w:rPr>
          <w:iCs/>
          <w:sz w:val="24"/>
          <w:szCs w:val="24"/>
        </w:rPr>
        <w:t>2</w:t>
      </w:r>
      <w:r w:rsidR="00E468D3" w:rsidRPr="00F8730A">
        <w:rPr>
          <w:iCs/>
          <w:sz w:val="24"/>
          <w:szCs w:val="24"/>
        </w:rPr>
        <w:t>5</w:t>
      </w:r>
      <w:r w:rsidR="004D01E8" w:rsidRPr="00F8730A">
        <w:rPr>
          <w:iCs/>
          <w:sz w:val="24"/>
          <w:szCs w:val="24"/>
        </w:rPr>
        <w:t xml:space="preserve"> TTC Minutes.</w:t>
      </w:r>
    </w:p>
    <w:p w14:paraId="7C995CE3" w14:textId="38481A70" w:rsidR="00B601FD" w:rsidRPr="00F8730A" w:rsidRDefault="005E1D2B" w:rsidP="00DA613F">
      <w:pPr>
        <w:pStyle w:val="BodyText3"/>
        <w:spacing w:line="240" w:lineRule="auto"/>
        <w:rPr>
          <w:iCs/>
          <w:sz w:val="24"/>
          <w:szCs w:val="24"/>
        </w:rPr>
      </w:pPr>
      <w:r w:rsidRPr="00F8730A">
        <w:rPr>
          <w:iCs/>
          <w:sz w:val="24"/>
          <w:szCs w:val="24"/>
        </w:rPr>
        <w:t>M</w:t>
      </w:r>
      <w:r w:rsidR="00A56A87" w:rsidRPr="00F8730A">
        <w:rPr>
          <w:iCs/>
          <w:sz w:val="24"/>
          <w:szCs w:val="24"/>
        </w:rPr>
        <w:t>r</w:t>
      </w:r>
      <w:r w:rsidRPr="00F8730A">
        <w:rPr>
          <w:iCs/>
          <w:sz w:val="24"/>
          <w:szCs w:val="24"/>
        </w:rPr>
        <w:t xml:space="preserve">. </w:t>
      </w:r>
      <w:r w:rsidR="00F22648" w:rsidRPr="00F8730A">
        <w:rPr>
          <w:iCs/>
          <w:sz w:val="24"/>
          <w:szCs w:val="24"/>
        </w:rPr>
        <w:t>Trowbridge</w:t>
      </w:r>
      <w:r w:rsidR="00D103EA" w:rsidRPr="00F8730A">
        <w:rPr>
          <w:iCs/>
          <w:sz w:val="24"/>
          <w:szCs w:val="24"/>
        </w:rPr>
        <w:t xml:space="preserve"> </w:t>
      </w:r>
      <w:r w:rsidR="008C0015" w:rsidRPr="00F8730A">
        <w:rPr>
          <w:iCs/>
          <w:sz w:val="24"/>
          <w:szCs w:val="24"/>
        </w:rPr>
        <w:t xml:space="preserve">moved, seconded by </w:t>
      </w:r>
      <w:r w:rsidR="00D103EA" w:rsidRPr="00F8730A">
        <w:rPr>
          <w:iCs/>
          <w:sz w:val="24"/>
          <w:szCs w:val="24"/>
        </w:rPr>
        <w:t>M</w:t>
      </w:r>
      <w:r w:rsidR="00C80AE4">
        <w:rPr>
          <w:iCs/>
          <w:sz w:val="24"/>
          <w:szCs w:val="24"/>
        </w:rPr>
        <w:t>r</w:t>
      </w:r>
      <w:r w:rsidRPr="00F8730A">
        <w:rPr>
          <w:iCs/>
          <w:sz w:val="24"/>
          <w:szCs w:val="24"/>
        </w:rPr>
        <w:t xml:space="preserve">. </w:t>
      </w:r>
      <w:r w:rsidR="00C80AE4">
        <w:rPr>
          <w:iCs/>
          <w:sz w:val="24"/>
          <w:szCs w:val="24"/>
        </w:rPr>
        <w:t>Steinhoff</w:t>
      </w:r>
    </w:p>
    <w:p w14:paraId="228D7D1B" w14:textId="77777777" w:rsidR="00EC23E7" w:rsidRPr="00F8730A" w:rsidRDefault="00EC23E7" w:rsidP="00DA613F">
      <w:pPr>
        <w:pStyle w:val="BodyText3"/>
        <w:spacing w:line="240" w:lineRule="auto"/>
        <w:rPr>
          <w:iCs/>
          <w:sz w:val="24"/>
          <w:szCs w:val="24"/>
        </w:rPr>
      </w:pPr>
      <w:r w:rsidRPr="00F8730A">
        <w:rPr>
          <w:iCs/>
          <w:sz w:val="24"/>
          <w:szCs w:val="24"/>
        </w:rPr>
        <w:t xml:space="preserve">MOTION, PASSED </w:t>
      </w:r>
    </w:p>
    <w:p w14:paraId="29054C67" w14:textId="77777777" w:rsidR="00422D3D" w:rsidRDefault="00422D3D" w:rsidP="00DA613F">
      <w:pPr>
        <w:pStyle w:val="BodyText3"/>
        <w:spacing w:line="240" w:lineRule="auto"/>
        <w:rPr>
          <w:iCs/>
          <w:sz w:val="24"/>
          <w:szCs w:val="24"/>
        </w:rPr>
      </w:pPr>
      <w:r w:rsidRPr="00F8730A">
        <w:rPr>
          <w:iCs/>
          <w:sz w:val="24"/>
          <w:szCs w:val="24"/>
        </w:rPr>
        <w:t>Motion carried unanimously.</w:t>
      </w:r>
    </w:p>
    <w:p w14:paraId="4B50CBDB" w14:textId="22675125" w:rsidR="00973D0A" w:rsidRPr="00F8730A" w:rsidRDefault="00147C62" w:rsidP="00A11773">
      <w:pPr>
        <w:pStyle w:val="Heading1"/>
        <w:keepNext w:val="0"/>
        <w:keepLines w:val="0"/>
        <w:rPr>
          <w:sz w:val="24"/>
          <w:szCs w:val="24"/>
        </w:rPr>
      </w:pPr>
      <w:r w:rsidRPr="00F8730A">
        <w:rPr>
          <w:sz w:val="24"/>
          <w:szCs w:val="24"/>
        </w:rPr>
        <w:t>Public Comment Opportunity</w:t>
      </w:r>
    </w:p>
    <w:p w14:paraId="48425170" w14:textId="77777777" w:rsidR="003679F1" w:rsidRDefault="003679F1" w:rsidP="00CA257B">
      <w:pPr>
        <w:pStyle w:val="BodyText2"/>
        <w:spacing w:after="0"/>
        <w:rPr>
          <w:sz w:val="24"/>
          <w:szCs w:val="24"/>
        </w:rPr>
      </w:pPr>
      <w:r>
        <w:rPr>
          <w:sz w:val="24"/>
          <w:szCs w:val="24"/>
        </w:rPr>
        <w:t>No public comments were received or provided.</w:t>
      </w:r>
    </w:p>
    <w:p w14:paraId="7211EA89" w14:textId="2FEA3D66" w:rsidR="00CA257B" w:rsidRPr="00F8730A" w:rsidRDefault="00547204" w:rsidP="00CA257B">
      <w:pPr>
        <w:pStyle w:val="BodyText2"/>
        <w:spacing w:after="0"/>
        <w:rPr>
          <w:sz w:val="24"/>
          <w:szCs w:val="24"/>
        </w:rPr>
      </w:pPr>
      <w:r>
        <w:rPr>
          <w:sz w:val="24"/>
          <w:szCs w:val="24"/>
        </w:rPr>
        <w:tab/>
      </w:r>
    </w:p>
    <w:p w14:paraId="009A0EC3" w14:textId="23F36B6C" w:rsidR="002D7412" w:rsidRPr="00F8730A" w:rsidRDefault="00C80AE4" w:rsidP="007A1665">
      <w:pPr>
        <w:pStyle w:val="Heading1"/>
        <w:keepNext w:val="0"/>
        <w:spacing w:before="0"/>
        <w:rPr>
          <w:sz w:val="24"/>
          <w:szCs w:val="24"/>
        </w:rPr>
      </w:pPr>
      <w:bookmarkStart w:id="1" w:name="_Hlk203032864"/>
      <w:r>
        <w:rPr>
          <w:sz w:val="24"/>
          <w:szCs w:val="24"/>
        </w:rPr>
        <w:t>2026-2029 TIP Administrative Modification #1 and #2 (amended)</w:t>
      </w:r>
    </w:p>
    <w:p w14:paraId="4907DBE9" w14:textId="77777777" w:rsidR="00D0137E" w:rsidRDefault="00751482" w:rsidP="00751482">
      <w:pPr>
        <w:autoSpaceDE w:val="0"/>
        <w:autoSpaceDN w:val="0"/>
        <w:adjustRightInd w:val="0"/>
        <w:spacing w:after="0"/>
        <w:ind w:left="720"/>
        <w:rPr>
          <w:iCs/>
          <w:sz w:val="24"/>
          <w:szCs w:val="24"/>
        </w:rPr>
      </w:pPr>
      <w:r>
        <w:rPr>
          <w:iCs/>
          <w:sz w:val="24"/>
          <w:szCs w:val="24"/>
        </w:rPr>
        <w:t xml:space="preserve">Mr. </w:t>
      </w:r>
      <w:r w:rsidR="00D0137E">
        <w:rPr>
          <w:iCs/>
          <w:sz w:val="24"/>
          <w:szCs w:val="24"/>
        </w:rPr>
        <w:t>Altenburg presented information regarding administrative modifications #1 and #2:</w:t>
      </w:r>
    </w:p>
    <w:p w14:paraId="746BA88B" w14:textId="77777777" w:rsidR="00D0137E" w:rsidRDefault="00D0137E" w:rsidP="00BA5206">
      <w:pPr>
        <w:numPr>
          <w:ilvl w:val="0"/>
          <w:numId w:val="40"/>
        </w:numPr>
        <w:tabs>
          <w:tab w:val="left" w:pos="1170"/>
        </w:tabs>
        <w:autoSpaceDE w:val="0"/>
        <w:autoSpaceDN w:val="0"/>
        <w:adjustRightInd w:val="0"/>
        <w:spacing w:after="0"/>
        <w:ind w:left="1170"/>
        <w:contextualSpacing/>
        <w:jc w:val="both"/>
        <w:rPr>
          <w:rFonts w:eastAsia="Century Gothic" w:cs="Helvetica"/>
          <w:sz w:val="24"/>
          <w:szCs w:val="24"/>
        </w:rPr>
      </w:pPr>
      <w:r w:rsidRPr="005F7640">
        <w:rPr>
          <w:rFonts w:eastAsia="Century Gothic" w:cs="Helvetica"/>
          <w:b/>
          <w:sz w:val="24"/>
          <w:szCs w:val="24"/>
        </w:rPr>
        <w:t xml:space="preserve">Modification of Project </w:t>
      </w:r>
      <w:r>
        <w:rPr>
          <w:rFonts w:eastAsia="Century Gothic" w:cs="Helvetica"/>
          <w:b/>
          <w:sz w:val="24"/>
          <w:szCs w:val="24"/>
        </w:rPr>
        <w:t>5250005</w:t>
      </w:r>
      <w:r w:rsidRPr="005F7640">
        <w:rPr>
          <w:rFonts w:eastAsia="Century Gothic" w:cs="Helvetica"/>
          <w:b/>
          <w:sz w:val="24"/>
          <w:szCs w:val="24"/>
        </w:rPr>
        <w:t xml:space="preserve">: </w:t>
      </w:r>
      <w:r w:rsidRPr="00EF2C80">
        <w:rPr>
          <w:rFonts w:eastAsia="Century Gothic" w:cs="Helvetica"/>
          <w:sz w:val="24"/>
          <w:szCs w:val="24"/>
        </w:rPr>
        <w:t xml:space="preserve">Replacement of HPS Light Heads at Various Locations in Moorhead (2026). Added State Program Numbers, </w:t>
      </w:r>
      <w:r w:rsidRPr="00EF2C80">
        <w:rPr>
          <w:rFonts w:eastAsia="Century Gothic" w:cs="Helvetica"/>
          <w:sz w:val="24"/>
          <w:szCs w:val="24"/>
        </w:rPr>
        <w:lastRenderedPageBreak/>
        <w:t xml:space="preserve">Revision to Project Location and Project Limits, Revised Project Description. </w:t>
      </w:r>
    </w:p>
    <w:p w14:paraId="612DD0EF" w14:textId="77777777" w:rsidR="00D0137E" w:rsidRDefault="00D0137E" w:rsidP="00BA5206">
      <w:pPr>
        <w:numPr>
          <w:ilvl w:val="0"/>
          <w:numId w:val="40"/>
        </w:numPr>
        <w:tabs>
          <w:tab w:val="left" w:pos="1170"/>
        </w:tabs>
        <w:autoSpaceDE w:val="0"/>
        <w:autoSpaceDN w:val="0"/>
        <w:adjustRightInd w:val="0"/>
        <w:spacing w:after="0"/>
        <w:ind w:left="1170"/>
        <w:contextualSpacing/>
        <w:jc w:val="both"/>
        <w:rPr>
          <w:rFonts w:eastAsia="Century Gothic" w:cs="Helvetica"/>
          <w:sz w:val="24"/>
          <w:szCs w:val="24"/>
        </w:rPr>
      </w:pPr>
      <w:r w:rsidRPr="005F7640">
        <w:rPr>
          <w:rFonts w:eastAsia="Century Gothic" w:cs="Helvetica"/>
          <w:b/>
          <w:sz w:val="24"/>
          <w:szCs w:val="24"/>
        </w:rPr>
        <w:t xml:space="preserve">Modification of Project </w:t>
      </w:r>
      <w:r>
        <w:rPr>
          <w:rFonts w:eastAsia="Century Gothic" w:cs="Helvetica"/>
          <w:b/>
          <w:sz w:val="24"/>
          <w:szCs w:val="24"/>
        </w:rPr>
        <w:t>5250005</w:t>
      </w:r>
      <w:r w:rsidRPr="005F7640">
        <w:rPr>
          <w:rFonts w:eastAsia="Century Gothic" w:cs="Helvetica"/>
          <w:b/>
          <w:sz w:val="24"/>
          <w:szCs w:val="24"/>
        </w:rPr>
        <w:t xml:space="preserve">: </w:t>
      </w:r>
      <w:r w:rsidRPr="00EF2C80">
        <w:rPr>
          <w:rFonts w:eastAsia="Century Gothic" w:cs="Helvetica"/>
          <w:sz w:val="24"/>
          <w:szCs w:val="24"/>
        </w:rPr>
        <w:t xml:space="preserve">Replacement of HPS Light Heads at Various Locations in Moorhead (2026). </w:t>
      </w:r>
      <w:r>
        <w:rPr>
          <w:rFonts w:cs="Helvetica"/>
          <w:sz w:val="24"/>
          <w:szCs w:val="18"/>
        </w:rPr>
        <w:t>Description Change.</w:t>
      </w:r>
    </w:p>
    <w:p w14:paraId="0CCA3956" w14:textId="77777777" w:rsidR="00891356" w:rsidRDefault="00891356" w:rsidP="00751482">
      <w:pPr>
        <w:autoSpaceDE w:val="0"/>
        <w:autoSpaceDN w:val="0"/>
        <w:adjustRightInd w:val="0"/>
        <w:spacing w:after="0"/>
        <w:ind w:left="720"/>
        <w:rPr>
          <w:iCs/>
          <w:sz w:val="24"/>
          <w:szCs w:val="24"/>
        </w:rPr>
      </w:pPr>
    </w:p>
    <w:p w14:paraId="119AF11C" w14:textId="1AF6950D" w:rsidR="00EC23E7" w:rsidRPr="00D0137E" w:rsidRDefault="00D0137E" w:rsidP="00784484">
      <w:pPr>
        <w:autoSpaceDE w:val="0"/>
        <w:autoSpaceDN w:val="0"/>
        <w:adjustRightInd w:val="0"/>
        <w:spacing w:after="0"/>
        <w:ind w:left="1440"/>
        <w:rPr>
          <w:rFonts w:cs="Helvetica"/>
          <w:b/>
          <w:bCs/>
          <w:i/>
          <w:iCs/>
          <w:sz w:val="24"/>
          <w:szCs w:val="24"/>
        </w:rPr>
      </w:pPr>
      <w:bookmarkStart w:id="2" w:name="_Hlk208475995"/>
      <w:r w:rsidRPr="00D0137E">
        <w:rPr>
          <w:rFonts w:cs="Helvetica"/>
          <w:b/>
          <w:bCs/>
          <w:i/>
          <w:iCs/>
          <w:sz w:val="24"/>
          <w:szCs w:val="24"/>
        </w:rPr>
        <w:t>No Motion Necessary.  Information Only.</w:t>
      </w:r>
    </w:p>
    <w:p w14:paraId="68874996" w14:textId="77777777" w:rsidR="00D0137E" w:rsidRDefault="00D0137E" w:rsidP="00784484">
      <w:pPr>
        <w:autoSpaceDE w:val="0"/>
        <w:autoSpaceDN w:val="0"/>
        <w:adjustRightInd w:val="0"/>
        <w:spacing w:after="0"/>
        <w:ind w:left="1440"/>
        <w:rPr>
          <w:rFonts w:cs="Helvetica"/>
          <w:b/>
          <w:bCs/>
          <w:sz w:val="24"/>
          <w:szCs w:val="24"/>
        </w:rPr>
      </w:pPr>
    </w:p>
    <w:bookmarkEnd w:id="1"/>
    <w:bookmarkEnd w:id="2"/>
    <w:p w14:paraId="7E7A2759" w14:textId="6C0B3E9E" w:rsidR="00FA705E" w:rsidRPr="00F8730A" w:rsidRDefault="00D0137E" w:rsidP="007A1665">
      <w:pPr>
        <w:pStyle w:val="Heading1"/>
        <w:keepNext w:val="0"/>
        <w:spacing w:before="0"/>
        <w:rPr>
          <w:sz w:val="24"/>
          <w:szCs w:val="24"/>
        </w:rPr>
      </w:pPr>
      <w:r>
        <w:rPr>
          <w:sz w:val="24"/>
          <w:szCs w:val="24"/>
        </w:rPr>
        <w:t>ND Highway Safety Improvement Program (HSIP) Applications (amended)</w:t>
      </w:r>
    </w:p>
    <w:p w14:paraId="303CD0B3" w14:textId="25A0ECF9" w:rsidR="00736940" w:rsidRDefault="004349EA" w:rsidP="00D0137E">
      <w:pPr>
        <w:pStyle w:val="Heading1"/>
        <w:keepNext w:val="0"/>
        <w:numPr>
          <w:ilvl w:val="0"/>
          <w:numId w:val="0"/>
        </w:numPr>
        <w:spacing w:before="0"/>
        <w:ind w:left="720"/>
        <w:rPr>
          <w:b w:val="0"/>
          <w:bCs w:val="0"/>
          <w:sz w:val="24"/>
          <w:szCs w:val="24"/>
        </w:rPr>
      </w:pPr>
      <w:r>
        <w:rPr>
          <w:b w:val="0"/>
          <w:bCs w:val="0"/>
          <w:sz w:val="24"/>
          <w:szCs w:val="24"/>
        </w:rPr>
        <w:t xml:space="preserve">Mr. </w:t>
      </w:r>
      <w:r w:rsidR="00D0137E">
        <w:rPr>
          <w:b w:val="0"/>
          <w:bCs w:val="0"/>
          <w:sz w:val="24"/>
          <w:szCs w:val="24"/>
        </w:rPr>
        <w:t>Altenburg</w:t>
      </w:r>
      <w:r>
        <w:rPr>
          <w:b w:val="0"/>
          <w:bCs w:val="0"/>
          <w:sz w:val="24"/>
          <w:szCs w:val="24"/>
        </w:rPr>
        <w:t xml:space="preserve"> </w:t>
      </w:r>
      <w:r w:rsidR="00D0137E">
        <w:rPr>
          <w:b w:val="0"/>
          <w:bCs w:val="0"/>
          <w:sz w:val="24"/>
          <w:szCs w:val="24"/>
        </w:rPr>
        <w:t xml:space="preserve">stated </w:t>
      </w:r>
      <w:r w:rsidR="00D70B18">
        <w:rPr>
          <w:b w:val="0"/>
          <w:bCs w:val="0"/>
          <w:sz w:val="24"/>
          <w:szCs w:val="24"/>
        </w:rPr>
        <w:t xml:space="preserve">NDDOT solicited applications for </w:t>
      </w:r>
      <w:r w:rsidR="008A15D9">
        <w:rPr>
          <w:b w:val="0"/>
          <w:bCs w:val="0"/>
          <w:sz w:val="24"/>
          <w:szCs w:val="24"/>
        </w:rPr>
        <w:t xml:space="preserve">the </w:t>
      </w:r>
      <w:r w:rsidR="00D70B18">
        <w:rPr>
          <w:b w:val="0"/>
          <w:bCs w:val="0"/>
          <w:sz w:val="24"/>
          <w:szCs w:val="24"/>
        </w:rPr>
        <w:t>annual Highway Safety Improvement Program (HSIP) grants</w:t>
      </w:r>
      <w:r w:rsidR="006856F0">
        <w:rPr>
          <w:b w:val="0"/>
          <w:bCs w:val="0"/>
          <w:sz w:val="24"/>
          <w:szCs w:val="24"/>
        </w:rPr>
        <w:t>.</w:t>
      </w:r>
      <w:r w:rsidR="005A5E1D">
        <w:rPr>
          <w:b w:val="0"/>
          <w:bCs w:val="0"/>
          <w:sz w:val="24"/>
          <w:szCs w:val="24"/>
        </w:rPr>
        <w:t xml:space="preserve"> </w:t>
      </w:r>
      <w:r w:rsidR="000C472C">
        <w:rPr>
          <w:b w:val="0"/>
          <w:bCs w:val="0"/>
          <w:sz w:val="24"/>
          <w:szCs w:val="24"/>
        </w:rPr>
        <w:t>Three applications were received:</w:t>
      </w:r>
    </w:p>
    <w:p w14:paraId="339B5D93" w14:textId="77777777" w:rsidR="000C472C" w:rsidRPr="00BA1D90" w:rsidRDefault="000C472C" w:rsidP="00BA5206">
      <w:pPr>
        <w:pStyle w:val="BodyText"/>
        <w:numPr>
          <w:ilvl w:val="0"/>
          <w:numId w:val="41"/>
        </w:numPr>
        <w:tabs>
          <w:tab w:val="left" w:pos="1440"/>
        </w:tabs>
        <w:spacing w:after="240" w:line="240" w:lineRule="auto"/>
        <w:ind w:left="1440"/>
        <w:rPr>
          <w:sz w:val="24"/>
          <w:szCs w:val="24"/>
        </w:rPr>
      </w:pPr>
      <w:r w:rsidRPr="00BA1D90">
        <w:rPr>
          <w:sz w:val="24"/>
          <w:szCs w:val="24"/>
        </w:rPr>
        <w:t xml:space="preserve">Fargo – Remove negative left turn offsets at three intersections: </w:t>
      </w:r>
      <w:r>
        <w:rPr>
          <w:sz w:val="24"/>
          <w:szCs w:val="24"/>
        </w:rPr>
        <w:t>4</w:t>
      </w:r>
      <w:r w:rsidRPr="00BA1D90">
        <w:rPr>
          <w:sz w:val="24"/>
          <w:szCs w:val="24"/>
        </w:rPr>
        <w:t>5</w:t>
      </w:r>
      <w:r w:rsidRPr="00BA1D90">
        <w:rPr>
          <w:sz w:val="24"/>
          <w:szCs w:val="24"/>
          <w:vertAlign w:val="superscript"/>
        </w:rPr>
        <w:t>th</w:t>
      </w:r>
      <w:r w:rsidRPr="00BA1D90">
        <w:rPr>
          <w:sz w:val="24"/>
          <w:szCs w:val="24"/>
        </w:rPr>
        <w:t xml:space="preserve"> Street at 9</w:t>
      </w:r>
      <w:r w:rsidRPr="00BA1D90">
        <w:rPr>
          <w:sz w:val="24"/>
          <w:szCs w:val="24"/>
          <w:vertAlign w:val="superscript"/>
        </w:rPr>
        <w:t>th</w:t>
      </w:r>
      <w:r w:rsidRPr="00BA1D90">
        <w:rPr>
          <w:sz w:val="24"/>
          <w:szCs w:val="24"/>
        </w:rPr>
        <w:t xml:space="preserve"> Ave</w:t>
      </w:r>
      <w:r>
        <w:rPr>
          <w:sz w:val="24"/>
          <w:szCs w:val="24"/>
        </w:rPr>
        <w:t>nue</w:t>
      </w:r>
      <w:r w:rsidRPr="00BA1D90">
        <w:rPr>
          <w:sz w:val="24"/>
          <w:szCs w:val="24"/>
        </w:rPr>
        <w:t xml:space="preserve"> S</w:t>
      </w:r>
      <w:r>
        <w:rPr>
          <w:sz w:val="24"/>
          <w:szCs w:val="24"/>
        </w:rPr>
        <w:t>,</w:t>
      </w:r>
      <w:r w:rsidRPr="00BA1D90">
        <w:rPr>
          <w:sz w:val="24"/>
          <w:szCs w:val="24"/>
        </w:rPr>
        <w:t xml:space="preserve"> </w:t>
      </w:r>
      <w:r>
        <w:rPr>
          <w:sz w:val="24"/>
          <w:szCs w:val="24"/>
        </w:rPr>
        <w:t>45</w:t>
      </w:r>
      <w:r w:rsidRPr="00357A1D">
        <w:rPr>
          <w:sz w:val="24"/>
          <w:szCs w:val="24"/>
          <w:vertAlign w:val="superscript"/>
        </w:rPr>
        <w:t>th</w:t>
      </w:r>
      <w:r>
        <w:rPr>
          <w:sz w:val="24"/>
          <w:szCs w:val="24"/>
        </w:rPr>
        <w:t xml:space="preserve"> Street and</w:t>
      </w:r>
      <w:r w:rsidRPr="00BA1D90">
        <w:rPr>
          <w:sz w:val="24"/>
          <w:szCs w:val="24"/>
        </w:rPr>
        <w:t xml:space="preserve"> at 15</w:t>
      </w:r>
      <w:r w:rsidRPr="00BA1D90">
        <w:rPr>
          <w:sz w:val="24"/>
          <w:szCs w:val="24"/>
          <w:vertAlign w:val="superscript"/>
        </w:rPr>
        <w:t>th</w:t>
      </w:r>
      <w:r w:rsidRPr="00BA1D90">
        <w:rPr>
          <w:sz w:val="24"/>
          <w:szCs w:val="24"/>
        </w:rPr>
        <w:t xml:space="preserve"> Ave</w:t>
      </w:r>
      <w:r>
        <w:rPr>
          <w:sz w:val="24"/>
          <w:szCs w:val="24"/>
        </w:rPr>
        <w:t>nue</w:t>
      </w:r>
      <w:r w:rsidRPr="00BA1D90">
        <w:rPr>
          <w:sz w:val="24"/>
          <w:szCs w:val="24"/>
        </w:rPr>
        <w:t xml:space="preserve"> S</w:t>
      </w:r>
      <w:r>
        <w:rPr>
          <w:sz w:val="24"/>
          <w:szCs w:val="24"/>
        </w:rPr>
        <w:t xml:space="preserve">, </w:t>
      </w:r>
      <w:r w:rsidRPr="00BA1D90">
        <w:rPr>
          <w:sz w:val="24"/>
          <w:szCs w:val="24"/>
        </w:rPr>
        <w:t xml:space="preserve">and </w:t>
      </w:r>
      <w:r>
        <w:rPr>
          <w:sz w:val="24"/>
          <w:szCs w:val="24"/>
        </w:rPr>
        <w:t xml:space="preserve">at </w:t>
      </w:r>
      <w:r w:rsidRPr="00BA1D90">
        <w:rPr>
          <w:sz w:val="24"/>
          <w:szCs w:val="24"/>
        </w:rPr>
        <w:t>25</w:t>
      </w:r>
      <w:r w:rsidRPr="00BA1D90">
        <w:rPr>
          <w:sz w:val="24"/>
          <w:szCs w:val="24"/>
          <w:vertAlign w:val="superscript"/>
        </w:rPr>
        <w:t>th</w:t>
      </w:r>
      <w:r w:rsidRPr="00BA1D90">
        <w:rPr>
          <w:sz w:val="24"/>
          <w:szCs w:val="24"/>
        </w:rPr>
        <w:t xml:space="preserve"> Stre</w:t>
      </w:r>
      <w:r>
        <w:rPr>
          <w:sz w:val="24"/>
          <w:szCs w:val="24"/>
        </w:rPr>
        <w:t>e</w:t>
      </w:r>
      <w:r w:rsidRPr="00BA1D90">
        <w:rPr>
          <w:sz w:val="24"/>
          <w:szCs w:val="24"/>
        </w:rPr>
        <w:t>t and 1</w:t>
      </w:r>
      <w:r>
        <w:rPr>
          <w:sz w:val="24"/>
          <w:szCs w:val="24"/>
        </w:rPr>
        <w:t>3</w:t>
      </w:r>
      <w:r w:rsidRPr="00BA1D90">
        <w:rPr>
          <w:sz w:val="24"/>
          <w:szCs w:val="24"/>
          <w:vertAlign w:val="superscript"/>
        </w:rPr>
        <w:t>th</w:t>
      </w:r>
      <w:r w:rsidRPr="00BA1D90">
        <w:rPr>
          <w:sz w:val="24"/>
          <w:szCs w:val="24"/>
        </w:rPr>
        <w:t xml:space="preserve"> Ave</w:t>
      </w:r>
      <w:r>
        <w:rPr>
          <w:sz w:val="24"/>
          <w:szCs w:val="24"/>
        </w:rPr>
        <w:t>nue</w:t>
      </w:r>
      <w:r w:rsidRPr="00BA1D90">
        <w:rPr>
          <w:sz w:val="24"/>
          <w:szCs w:val="24"/>
        </w:rPr>
        <w:t xml:space="preserve"> </w:t>
      </w:r>
      <w:r>
        <w:rPr>
          <w:sz w:val="24"/>
          <w:szCs w:val="24"/>
        </w:rPr>
        <w:t>S</w:t>
      </w:r>
      <w:r w:rsidRPr="00BA1D90">
        <w:rPr>
          <w:sz w:val="24"/>
          <w:szCs w:val="24"/>
        </w:rPr>
        <w:t>.</w:t>
      </w:r>
    </w:p>
    <w:p w14:paraId="6A61B075" w14:textId="77777777" w:rsidR="000C472C" w:rsidRDefault="000C472C" w:rsidP="00BA5206">
      <w:pPr>
        <w:pStyle w:val="BodyText"/>
        <w:numPr>
          <w:ilvl w:val="0"/>
          <w:numId w:val="41"/>
        </w:numPr>
        <w:tabs>
          <w:tab w:val="left" w:pos="1440"/>
        </w:tabs>
        <w:spacing w:after="240" w:line="240" w:lineRule="auto"/>
        <w:ind w:left="1440"/>
        <w:rPr>
          <w:sz w:val="24"/>
          <w:szCs w:val="24"/>
        </w:rPr>
      </w:pPr>
      <w:r w:rsidRPr="00BA1D90">
        <w:rPr>
          <w:sz w:val="24"/>
          <w:szCs w:val="24"/>
        </w:rPr>
        <w:t xml:space="preserve">Fargo – </w:t>
      </w:r>
      <w:r w:rsidRPr="00357A1D">
        <w:rPr>
          <w:sz w:val="24"/>
          <w:szCs w:val="24"/>
        </w:rPr>
        <w:t>Fargo 10</w:t>
      </w:r>
      <w:r w:rsidRPr="00357A1D">
        <w:rPr>
          <w:sz w:val="24"/>
          <w:szCs w:val="24"/>
          <w:vertAlign w:val="superscript"/>
        </w:rPr>
        <w:t>th</w:t>
      </w:r>
      <w:r>
        <w:rPr>
          <w:sz w:val="24"/>
          <w:szCs w:val="24"/>
        </w:rPr>
        <w:t xml:space="preserve"> Avenue and</w:t>
      </w:r>
      <w:r w:rsidRPr="00357A1D">
        <w:rPr>
          <w:sz w:val="24"/>
          <w:szCs w:val="24"/>
        </w:rPr>
        <w:t xml:space="preserve"> University Drive Speed Management </w:t>
      </w:r>
      <w:r>
        <w:rPr>
          <w:sz w:val="24"/>
          <w:szCs w:val="24"/>
        </w:rPr>
        <w:t>and</w:t>
      </w:r>
      <w:r w:rsidRPr="00357A1D">
        <w:rPr>
          <w:sz w:val="24"/>
          <w:szCs w:val="24"/>
        </w:rPr>
        <w:t xml:space="preserve"> Ped</w:t>
      </w:r>
      <w:r>
        <w:rPr>
          <w:sz w:val="24"/>
          <w:szCs w:val="24"/>
        </w:rPr>
        <w:t>estrian</w:t>
      </w:r>
      <w:r w:rsidRPr="00357A1D">
        <w:rPr>
          <w:sz w:val="24"/>
          <w:szCs w:val="24"/>
        </w:rPr>
        <w:t xml:space="preserve"> Safety Project</w:t>
      </w:r>
    </w:p>
    <w:p w14:paraId="40BB7376" w14:textId="77777777" w:rsidR="000C472C" w:rsidRPr="00B1719E" w:rsidRDefault="000C472C" w:rsidP="00BA5206">
      <w:pPr>
        <w:pStyle w:val="BodyText"/>
        <w:numPr>
          <w:ilvl w:val="0"/>
          <w:numId w:val="41"/>
        </w:numPr>
        <w:tabs>
          <w:tab w:val="left" w:pos="1440"/>
        </w:tabs>
        <w:spacing w:after="240" w:line="240" w:lineRule="auto"/>
        <w:ind w:left="1440"/>
        <w:rPr>
          <w:sz w:val="24"/>
          <w:szCs w:val="24"/>
        </w:rPr>
      </w:pPr>
      <w:r>
        <w:rPr>
          <w:sz w:val="24"/>
          <w:szCs w:val="24"/>
        </w:rPr>
        <w:t xml:space="preserve">Cass County – </w:t>
      </w:r>
      <w:r w:rsidRPr="00B1719E">
        <w:rPr>
          <w:sz w:val="24"/>
          <w:szCs w:val="24"/>
        </w:rPr>
        <w:t>Solar-powered speed limit radar signage located at entry points of multiple rural cities</w:t>
      </w:r>
    </w:p>
    <w:p w14:paraId="3A203C06" w14:textId="77777777" w:rsidR="00C03FF0" w:rsidRDefault="00284418" w:rsidP="00DA613F">
      <w:pPr>
        <w:pStyle w:val="Heading1"/>
        <w:keepNext w:val="0"/>
        <w:numPr>
          <w:ilvl w:val="0"/>
          <w:numId w:val="0"/>
        </w:numPr>
        <w:spacing w:before="0" w:line="240" w:lineRule="auto"/>
        <w:ind w:left="1440"/>
        <w:rPr>
          <w:iCs/>
          <w:sz w:val="24"/>
          <w:szCs w:val="24"/>
        </w:rPr>
      </w:pPr>
      <w:bookmarkStart w:id="3" w:name="_Hlk190332015"/>
      <w:r w:rsidRPr="00F8730A">
        <w:rPr>
          <w:iCs/>
          <w:sz w:val="24"/>
          <w:szCs w:val="24"/>
        </w:rPr>
        <w:t xml:space="preserve">Motion: </w:t>
      </w:r>
      <w:r w:rsidRPr="00B504C0">
        <w:rPr>
          <w:rFonts w:cs="Helvetica"/>
          <w:sz w:val="24"/>
          <w:szCs w:val="24"/>
        </w:rPr>
        <w:t xml:space="preserve">Recommend </w:t>
      </w:r>
      <w:r w:rsidR="000013A7" w:rsidRPr="00B504C0">
        <w:rPr>
          <w:rFonts w:cs="Helvetica"/>
          <w:sz w:val="24"/>
          <w:szCs w:val="24"/>
        </w:rPr>
        <w:t>a</w:t>
      </w:r>
      <w:r w:rsidR="00C7496F">
        <w:rPr>
          <w:rFonts w:cs="Helvetica"/>
          <w:sz w:val="24"/>
          <w:szCs w:val="24"/>
        </w:rPr>
        <w:t xml:space="preserve">pproval of </w:t>
      </w:r>
      <w:r w:rsidR="00C03FF0" w:rsidRPr="002B779B">
        <w:rPr>
          <w:sz w:val="24"/>
          <w:szCs w:val="24"/>
        </w:rPr>
        <w:t xml:space="preserve">the North Dakota HSIP applications as </w:t>
      </w:r>
      <w:r w:rsidR="00C03FF0">
        <w:rPr>
          <w:sz w:val="24"/>
          <w:szCs w:val="24"/>
        </w:rPr>
        <w:t>provided</w:t>
      </w:r>
      <w:r w:rsidR="00C03FF0" w:rsidRPr="002B779B">
        <w:rPr>
          <w:sz w:val="24"/>
          <w:szCs w:val="24"/>
        </w:rPr>
        <w:t xml:space="preserve"> in the attachments</w:t>
      </w:r>
      <w:r w:rsidR="00C03FF0">
        <w:rPr>
          <w:sz w:val="24"/>
          <w:szCs w:val="24"/>
        </w:rPr>
        <w:t xml:space="preserve"> to the Policy Board</w:t>
      </w:r>
      <w:r w:rsidR="00C03FF0" w:rsidRPr="00F8730A">
        <w:rPr>
          <w:iCs/>
          <w:sz w:val="24"/>
          <w:szCs w:val="24"/>
        </w:rPr>
        <w:t xml:space="preserve"> </w:t>
      </w:r>
    </w:p>
    <w:p w14:paraId="66A7E26B" w14:textId="3A7AE8DF" w:rsidR="00284418" w:rsidRPr="00F8730A" w:rsidRDefault="00284418" w:rsidP="00DA613F">
      <w:pPr>
        <w:pStyle w:val="Heading1"/>
        <w:keepNext w:val="0"/>
        <w:numPr>
          <w:ilvl w:val="0"/>
          <w:numId w:val="0"/>
        </w:numPr>
        <w:spacing w:before="0" w:line="240" w:lineRule="auto"/>
        <w:ind w:left="1440"/>
        <w:rPr>
          <w:iCs/>
          <w:sz w:val="24"/>
          <w:szCs w:val="24"/>
        </w:rPr>
      </w:pPr>
      <w:r w:rsidRPr="00F8730A">
        <w:rPr>
          <w:iCs/>
          <w:sz w:val="24"/>
          <w:szCs w:val="24"/>
        </w:rPr>
        <w:t>M</w:t>
      </w:r>
      <w:r w:rsidR="00B504C0">
        <w:rPr>
          <w:iCs/>
          <w:sz w:val="24"/>
          <w:szCs w:val="24"/>
        </w:rPr>
        <w:t>r</w:t>
      </w:r>
      <w:r>
        <w:rPr>
          <w:iCs/>
          <w:sz w:val="24"/>
          <w:szCs w:val="24"/>
        </w:rPr>
        <w:t>.</w:t>
      </w:r>
      <w:r w:rsidRPr="00F8730A">
        <w:rPr>
          <w:iCs/>
          <w:sz w:val="24"/>
          <w:szCs w:val="24"/>
        </w:rPr>
        <w:t xml:space="preserve"> </w:t>
      </w:r>
      <w:r w:rsidR="00C03FF0">
        <w:rPr>
          <w:iCs/>
          <w:sz w:val="24"/>
          <w:szCs w:val="24"/>
        </w:rPr>
        <w:t>Bervik</w:t>
      </w:r>
      <w:r w:rsidRPr="00F8730A">
        <w:rPr>
          <w:iCs/>
          <w:sz w:val="24"/>
          <w:szCs w:val="24"/>
        </w:rPr>
        <w:t xml:space="preserve"> moved, seconded by M</w:t>
      </w:r>
      <w:r w:rsidR="00C7496F">
        <w:rPr>
          <w:iCs/>
          <w:sz w:val="24"/>
          <w:szCs w:val="24"/>
        </w:rPr>
        <w:t>r</w:t>
      </w:r>
      <w:r w:rsidR="00B504C0">
        <w:rPr>
          <w:iCs/>
          <w:sz w:val="24"/>
          <w:szCs w:val="24"/>
        </w:rPr>
        <w:t xml:space="preserve">. </w:t>
      </w:r>
      <w:r w:rsidR="00C03FF0">
        <w:rPr>
          <w:iCs/>
          <w:sz w:val="24"/>
          <w:szCs w:val="24"/>
        </w:rPr>
        <w:t>Trowbridge</w:t>
      </w:r>
    </w:p>
    <w:p w14:paraId="51A61D3A" w14:textId="77777777" w:rsidR="00284418" w:rsidRPr="00F8730A" w:rsidRDefault="00284418" w:rsidP="00DA613F">
      <w:pPr>
        <w:pStyle w:val="BodyText3"/>
        <w:spacing w:line="240" w:lineRule="auto"/>
        <w:rPr>
          <w:iCs/>
          <w:sz w:val="24"/>
          <w:szCs w:val="24"/>
        </w:rPr>
      </w:pPr>
      <w:r w:rsidRPr="00F8730A">
        <w:rPr>
          <w:iCs/>
          <w:sz w:val="24"/>
          <w:szCs w:val="24"/>
        </w:rPr>
        <w:t xml:space="preserve">MOTION, PASSED </w:t>
      </w:r>
    </w:p>
    <w:p w14:paraId="6CBC2BA9" w14:textId="77777777" w:rsidR="00284418" w:rsidRDefault="00284418" w:rsidP="00DA613F">
      <w:pPr>
        <w:pStyle w:val="BodyText3"/>
        <w:spacing w:line="240" w:lineRule="auto"/>
        <w:rPr>
          <w:iCs/>
          <w:sz w:val="24"/>
          <w:szCs w:val="24"/>
        </w:rPr>
      </w:pPr>
      <w:r w:rsidRPr="00F8730A">
        <w:rPr>
          <w:iCs/>
          <w:sz w:val="24"/>
          <w:szCs w:val="24"/>
        </w:rPr>
        <w:t>Motion carried unanimously.</w:t>
      </w:r>
    </w:p>
    <w:p w14:paraId="1D125159" w14:textId="79BAC210" w:rsidR="00E6285A" w:rsidRPr="00F8730A" w:rsidRDefault="00C03FF0" w:rsidP="00E6285A">
      <w:pPr>
        <w:pStyle w:val="Heading1"/>
        <w:keepNext w:val="0"/>
        <w:spacing w:before="0"/>
        <w:rPr>
          <w:sz w:val="24"/>
          <w:szCs w:val="24"/>
        </w:rPr>
      </w:pPr>
      <w:r>
        <w:rPr>
          <w:sz w:val="24"/>
          <w:szCs w:val="24"/>
        </w:rPr>
        <w:t>ND Urban Regional Highway System (RHS) Applications</w:t>
      </w:r>
    </w:p>
    <w:p w14:paraId="1148A6B8" w14:textId="77777777" w:rsidR="008A15D9" w:rsidRDefault="00C7496F" w:rsidP="00556AD7">
      <w:pPr>
        <w:tabs>
          <w:tab w:val="left" w:pos="1440"/>
        </w:tabs>
        <w:spacing w:line="240" w:lineRule="auto"/>
        <w:ind w:left="720"/>
        <w:contextualSpacing/>
        <w:rPr>
          <w:rFonts w:eastAsiaTheme="minorEastAsia"/>
          <w:color w:val="404040" w:themeColor="text1" w:themeTint="BF"/>
          <w:kern w:val="24"/>
          <w:sz w:val="24"/>
          <w:szCs w:val="24"/>
        </w:rPr>
      </w:pPr>
      <w:r>
        <w:rPr>
          <w:rFonts w:eastAsiaTheme="minorEastAsia"/>
          <w:color w:val="404040" w:themeColor="text1" w:themeTint="BF"/>
          <w:kern w:val="24"/>
          <w:sz w:val="24"/>
          <w:szCs w:val="24"/>
        </w:rPr>
        <w:t xml:space="preserve">Mr. </w:t>
      </w:r>
      <w:r w:rsidR="00C03FF0">
        <w:rPr>
          <w:rFonts w:eastAsiaTheme="minorEastAsia"/>
          <w:color w:val="404040" w:themeColor="text1" w:themeTint="BF"/>
          <w:kern w:val="24"/>
          <w:sz w:val="24"/>
          <w:szCs w:val="24"/>
        </w:rPr>
        <w:t xml:space="preserve">Altenburg </w:t>
      </w:r>
      <w:r w:rsidR="008A15D9">
        <w:rPr>
          <w:rFonts w:eastAsiaTheme="minorEastAsia"/>
          <w:color w:val="404040" w:themeColor="text1" w:themeTint="BF"/>
          <w:kern w:val="24"/>
          <w:sz w:val="24"/>
          <w:szCs w:val="24"/>
        </w:rPr>
        <w:t>stated NDDOT solicited for the annual Urban Regional Highway System (RHS) grants. Five applications were received:</w:t>
      </w:r>
    </w:p>
    <w:p w14:paraId="1ACAAAB1" w14:textId="4855DCFF" w:rsidR="00881380" w:rsidRDefault="00881380" w:rsidP="00556AD7">
      <w:pPr>
        <w:pStyle w:val="BodyText"/>
        <w:numPr>
          <w:ilvl w:val="0"/>
          <w:numId w:val="41"/>
        </w:numPr>
        <w:spacing w:after="240" w:line="240" w:lineRule="auto"/>
        <w:ind w:left="1080"/>
        <w:rPr>
          <w:sz w:val="24"/>
          <w:szCs w:val="24"/>
        </w:rPr>
      </w:pPr>
      <w:r>
        <w:rPr>
          <w:sz w:val="24"/>
          <w:szCs w:val="24"/>
        </w:rPr>
        <w:t xml:space="preserve">Fargo </w:t>
      </w:r>
      <w:r w:rsidRPr="00A629B8">
        <w:rPr>
          <w:sz w:val="24"/>
          <w:szCs w:val="24"/>
        </w:rPr>
        <w:t xml:space="preserve">– </w:t>
      </w:r>
      <w:r>
        <w:rPr>
          <w:sz w:val="24"/>
          <w:szCs w:val="24"/>
        </w:rPr>
        <w:t>Reconstruction of University Drive S from 13</w:t>
      </w:r>
      <w:r w:rsidRPr="00556AD7">
        <w:rPr>
          <w:sz w:val="24"/>
          <w:szCs w:val="24"/>
          <w:vertAlign w:val="superscript"/>
        </w:rPr>
        <w:t>th</w:t>
      </w:r>
      <w:r w:rsidR="00556AD7">
        <w:rPr>
          <w:sz w:val="24"/>
          <w:szCs w:val="24"/>
        </w:rPr>
        <w:t xml:space="preserve"> </w:t>
      </w:r>
      <w:r>
        <w:rPr>
          <w:sz w:val="24"/>
          <w:szCs w:val="24"/>
        </w:rPr>
        <w:t>Avenue S to 18</w:t>
      </w:r>
      <w:r w:rsidRPr="00556AD7">
        <w:rPr>
          <w:sz w:val="24"/>
          <w:szCs w:val="24"/>
          <w:vertAlign w:val="superscript"/>
        </w:rPr>
        <w:t>th</w:t>
      </w:r>
      <w:r w:rsidR="00556AD7">
        <w:rPr>
          <w:sz w:val="24"/>
          <w:szCs w:val="24"/>
        </w:rPr>
        <w:t xml:space="preserve"> </w:t>
      </w:r>
      <w:r>
        <w:rPr>
          <w:sz w:val="24"/>
          <w:szCs w:val="24"/>
        </w:rPr>
        <w:t>Avenue S</w:t>
      </w:r>
    </w:p>
    <w:p w14:paraId="4C44F326" w14:textId="48F12C32" w:rsidR="00881380" w:rsidRDefault="00881380" w:rsidP="00556AD7">
      <w:pPr>
        <w:pStyle w:val="BodyText"/>
        <w:numPr>
          <w:ilvl w:val="0"/>
          <w:numId w:val="41"/>
        </w:numPr>
        <w:spacing w:after="240" w:line="240" w:lineRule="auto"/>
        <w:ind w:left="1080"/>
        <w:rPr>
          <w:sz w:val="24"/>
          <w:szCs w:val="24"/>
        </w:rPr>
      </w:pPr>
      <w:r>
        <w:rPr>
          <w:sz w:val="24"/>
          <w:szCs w:val="24"/>
        </w:rPr>
        <w:t>Fargo – Reconstruction of University Drive N from 1</w:t>
      </w:r>
      <w:r w:rsidRPr="00556AD7">
        <w:rPr>
          <w:sz w:val="24"/>
          <w:szCs w:val="24"/>
          <w:vertAlign w:val="superscript"/>
        </w:rPr>
        <w:t>st</w:t>
      </w:r>
      <w:r w:rsidR="00556AD7">
        <w:rPr>
          <w:sz w:val="24"/>
          <w:szCs w:val="24"/>
        </w:rPr>
        <w:t xml:space="preserve"> </w:t>
      </w:r>
      <w:r>
        <w:rPr>
          <w:sz w:val="24"/>
          <w:szCs w:val="24"/>
        </w:rPr>
        <w:t>Avenue N to 12</w:t>
      </w:r>
      <w:r w:rsidRPr="00556AD7">
        <w:rPr>
          <w:sz w:val="24"/>
          <w:szCs w:val="24"/>
          <w:vertAlign w:val="superscript"/>
        </w:rPr>
        <w:t>th</w:t>
      </w:r>
      <w:r w:rsidR="00556AD7">
        <w:rPr>
          <w:sz w:val="24"/>
          <w:szCs w:val="24"/>
        </w:rPr>
        <w:t xml:space="preserve"> </w:t>
      </w:r>
      <w:r>
        <w:rPr>
          <w:sz w:val="24"/>
          <w:szCs w:val="24"/>
        </w:rPr>
        <w:t>Avenue N</w:t>
      </w:r>
    </w:p>
    <w:p w14:paraId="4B49B05E" w14:textId="19AB9AA5" w:rsidR="00881380" w:rsidRDefault="00881380" w:rsidP="00556AD7">
      <w:pPr>
        <w:pStyle w:val="BodyText"/>
        <w:numPr>
          <w:ilvl w:val="0"/>
          <w:numId w:val="41"/>
        </w:numPr>
        <w:spacing w:after="240" w:line="240" w:lineRule="auto"/>
        <w:ind w:left="1080"/>
        <w:rPr>
          <w:sz w:val="24"/>
          <w:szCs w:val="24"/>
        </w:rPr>
      </w:pPr>
      <w:r>
        <w:rPr>
          <w:sz w:val="24"/>
          <w:szCs w:val="24"/>
        </w:rPr>
        <w:t>Fargo – Reconstruction of University Drive N from 12</w:t>
      </w:r>
      <w:r w:rsidRPr="00556AD7">
        <w:rPr>
          <w:sz w:val="24"/>
          <w:szCs w:val="24"/>
          <w:vertAlign w:val="superscript"/>
        </w:rPr>
        <w:t>th</w:t>
      </w:r>
      <w:r w:rsidR="00556AD7">
        <w:rPr>
          <w:sz w:val="24"/>
          <w:szCs w:val="24"/>
        </w:rPr>
        <w:t xml:space="preserve"> </w:t>
      </w:r>
      <w:r>
        <w:rPr>
          <w:sz w:val="24"/>
          <w:szCs w:val="24"/>
        </w:rPr>
        <w:t>Avenue N to 19</w:t>
      </w:r>
      <w:r w:rsidRPr="00556AD7">
        <w:rPr>
          <w:sz w:val="24"/>
          <w:szCs w:val="24"/>
          <w:vertAlign w:val="superscript"/>
        </w:rPr>
        <w:t>th</w:t>
      </w:r>
      <w:r w:rsidR="00556AD7">
        <w:rPr>
          <w:sz w:val="24"/>
          <w:szCs w:val="24"/>
        </w:rPr>
        <w:t xml:space="preserve"> </w:t>
      </w:r>
      <w:r>
        <w:rPr>
          <w:sz w:val="24"/>
          <w:szCs w:val="24"/>
        </w:rPr>
        <w:t>Avenue N</w:t>
      </w:r>
    </w:p>
    <w:p w14:paraId="478B7B38" w14:textId="473CBBEB" w:rsidR="00881380" w:rsidRDefault="00881380" w:rsidP="00556AD7">
      <w:pPr>
        <w:pStyle w:val="BodyText"/>
        <w:numPr>
          <w:ilvl w:val="0"/>
          <w:numId w:val="41"/>
        </w:numPr>
        <w:tabs>
          <w:tab w:val="left" w:pos="1170"/>
        </w:tabs>
        <w:spacing w:after="240" w:line="240" w:lineRule="auto"/>
        <w:ind w:left="1080"/>
        <w:rPr>
          <w:sz w:val="24"/>
          <w:szCs w:val="24"/>
        </w:rPr>
      </w:pPr>
      <w:r>
        <w:rPr>
          <w:sz w:val="24"/>
          <w:szCs w:val="24"/>
        </w:rPr>
        <w:t>Fargo – Concrete Pavement Repair on 52</w:t>
      </w:r>
      <w:r w:rsidRPr="00556AD7">
        <w:rPr>
          <w:sz w:val="24"/>
          <w:szCs w:val="24"/>
          <w:vertAlign w:val="superscript"/>
        </w:rPr>
        <w:t>nd</w:t>
      </w:r>
      <w:r w:rsidR="00556AD7">
        <w:rPr>
          <w:sz w:val="24"/>
          <w:szCs w:val="24"/>
        </w:rPr>
        <w:t xml:space="preserve"> </w:t>
      </w:r>
      <w:r>
        <w:rPr>
          <w:sz w:val="24"/>
          <w:szCs w:val="24"/>
        </w:rPr>
        <w:t>Avenue S from Timber Parkway to University Drive S</w:t>
      </w:r>
    </w:p>
    <w:p w14:paraId="057168D1" w14:textId="7DD4E099" w:rsidR="00881380" w:rsidRDefault="00881380" w:rsidP="00556AD7">
      <w:pPr>
        <w:pStyle w:val="BodyText"/>
        <w:numPr>
          <w:ilvl w:val="0"/>
          <w:numId w:val="41"/>
        </w:numPr>
        <w:tabs>
          <w:tab w:val="left" w:pos="1170"/>
        </w:tabs>
        <w:spacing w:after="240" w:line="240" w:lineRule="auto"/>
        <w:ind w:left="1080"/>
        <w:rPr>
          <w:sz w:val="24"/>
          <w:szCs w:val="24"/>
        </w:rPr>
      </w:pPr>
      <w:r>
        <w:rPr>
          <w:sz w:val="24"/>
          <w:szCs w:val="24"/>
        </w:rPr>
        <w:t>Fargo – Reconstruction of 19</w:t>
      </w:r>
      <w:r w:rsidRPr="00556AD7">
        <w:rPr>
          <w:sz w:val="24"/>
          <w:szCs w:val="24"/>
          <w:vertAlign w:val="superscript"/>
        </w:rPr>
        <w:t>th</w:t>
      </w:r>
      <w:r w:rsidR="00556AD7">
        <w:rPr>
          <w:sz w:val="24"/>
          <w:szCs w:val="24"/>
        </w:rPr>
        <w:t xml:space="preserve"> </w:t>
      </w:r>
      <w:r>
        <w:rPr>
          <w:sz w:val="24"/>
          <w:szCs w:val="24"/>
        </w:rPr>
        <w:t>Avenue N from Dakota Drive N to 18</w:t>
      </w:r>
      <w:r w:rsidRPr="00556AD7">
        <w:rPr>
          <w:sz w:val="24"/>
          <w:szCs w:val="24"/>
          <w:vertAlign w:val="superscript"/>
        </w:rPr>
        <w:t>th</w:t>
      </w:r>
      <w:r w:rsidR="00556AD7">
        <w:rPr>
          <w:sz w:val="24"/>
          <w:szCs w:val="24"/>
        </w:rPr>
        <w:t xml:space="preserve"> </w:t>
      </w:r>
      <w:r>
        <w:rPr>
          <w:sz w:val="24"/>
          <w:szCs w:val="24"/>
        </w:rPr>
        <w:t>Street N</w:t>
      </w:r>
    </w:p>
    <w:p w14:paraId="322008AE" w14:textId="41A06190" w:rsidR="00E6285A" w:rsidRPr="00F8730A" w:rsidRDefault="00E6285A" w:rsidP="00DA613F">
      <w:pPr>
        <w:autoSpaceDE w:val="0"/>
        <w:autoSpaceDN w:val="0"/>
        <w:adjustRightInd w:val="0"/>
        <w:spacing w:after="0" w:line="240" w:lineRule="auto"/>
        <w:ind w:left="1440"/>
        <w:rPr>
          <w:rFonts w:cs="Helvetica"/>
          <w:b/>
          <w:bCs/>
          <w:sz w:val="24"/>
          <w:szCs w:val="24"/>
        </w:rPr>
      </w:pPr>
      <w:r w:rsidRPr="00F8730A">
        <w:rPr>
          <w:b/>
          <w:bCs/>
          <w:iCs/>
          <w:sz w:val="24"/>
          <w:szCs w:val="24"/>
        </w:rPr>
        <w:lastRenderedPageBreak/>
        <w:t xml:space="preserve">Motion: </w:t>
      </w:r>
      <w:r w:rsidR="00393A33">
        <w:rPr>
          <w:rFonts w:cs="Helvetica"/>
          <w:b/>
          <w:bCs/>
          <w:sz w:val="24"/>
          <w:szCs w:val="24"/>
        </w:rPr>
        <w:t xml:space="preserve">Recommend </w:t>
      </w:r>
      <w:r w:rsidR="00602491">
        <w:rPr>
          <w:rFonts w:cs="Helvetica"/>
          <w:b/>
          <w:bCs/>
          <w:sz w:val="24"/>
          <w:szCs w:val="24"/>
        </w:rPr>
        <w:t xml:space="preserve">approval </w:t>
      </w:r>
      <w:r w:rsidR="00FD3DFD" w:rsidRPr="00FD3DFD">
        <w:rPr>
          <w:b/>
          <w:sz w:val="24"/>
          <w:szCs w:val="24"/>
        </w:rPr>
        <w:t>of the North Dakota RHS applications as provided in the attachments to the Policy Board</w:t>
      </w:r>
    </w:p>
    <w:p w14:paraId="11F9BF19" w14:textId="7D983553" w:rsidR="00E6285A" w:rsidRPr="00F8730A" w:rsidRDefault="00E6285A" w:rsidP="00DA613F">
      <w:pPr>
        <w:pStyle w:val="BodyText3"/>
        <w:spacing w:after="0" w:line="240" w:lineRule="auto"/>
        <w:rPr>
          <w:iCs/>
          <w:sz w:val="24"/>
          <w:szCs w:val="24"/>
        </w:rPr>
      </w:pPr>
      <w:r w:rsidRPr="00F8730A">
        <w:rPr>
          <w:iCs/>
          <w:sz w:val="24"/>
          <w:szCs w:val="24"/>
        </w:rPr>
        <w:t xml:space="preserve">Mr. </w:t>
      </w:r>
      <w:r w:rsidR="00602491">
        <w:rPr>
          <w:iCs/>
          <w:sz w:val="24"/>
          <w:szCs w:val="24"/>
        </w:rPr>
        <w:t>Gord</w:t>
      </w:r>
      <w:r w:rsidR="00FD3DFD">
        <w:rPr>
          <w:iCs/>
          <w:sz w:val="24"/>
          <w:szCs w:val="24"/>
        </w:rPr>
        <w:t>e</w:t>
      </w:r>
      <w:r w:rsidR="00602491">
        <w:rPr>
          <w:iCs/>
          <w:sz w:val="24"/>
          <w:szCs w:val="24"/>
        </w:rPr>
        <w:t>n</w:t>
      </w:r>
      <w:r w:rsidRPr="00F8730A">
        <w:rPr>
          <w:iCs/>
          <w:sz w:val="24"/>
          <w:szCs w:val="24"/>
        </w:rPr>
        <w:t xml:space="preserve"> moved, seconded by Mr. </w:t>
      </w:r>
      <w:r w:rsidR="00FD3DFD">
        <w:rPr>
          <w:iCs/>
          <w:sz w:val="24"/>
          <w:szCs w:val="24"/>
        </w:rPr>
        <w:t>McHaffie</w:t>
      </w:r>
    </w:p>
    <w:p w14:paraId="3524EB4A" w14:textId="77777777" w:rsidR="00E6285A" w:rsidRPr="00F8730A" w:rsidRDefault="00E6285A" w:rsidP="00DA613F">
      <w:pPr>
        <w:pStyle w:val="BodyText3"/>
        <w:spacing w:line="240" w:lineRule="auto"/>
        <w:rPr>
          <w:iCs/>
          <w:sz w:val="24"/>
          <w:szCs w:val="24"/>
        </w:rPr>
      </w:pPr>
      <w:r w:rsidRPr="00F8730A">
        <w:rPr>
          <w:iCs/>
          <w:sz w:val="24"/>
          <w:szCs w:val="24"/>
        </w:rPr>
        <w:t xml:space="preserve">MOTION, PASSED </w:t>
      </w:r>
    </w:p>
    <w:p w14:paraId="64633B1D" w14:textId="77777777" w:rsidR="00E6285A" w:rsidRDefault="00E6285A" w:rsidP="00DA613F">
      <w:pPr>
        <w:pStyle w:val="BodyText3"/>
        <w:spacing w:line="240" w:lineRule="auto"/>
        <w:rPr>
          <w:iCs/>
          <w:sz w:val="24"/>
          <w:szCs w:val="24"/>
        </w:rPr>
      </w:pPr>
      <w:r w:rsidRPr="00F8730A">
        <w:rPr>
          <w:iCs/>
          <w:sz w:val="24"/>
          <w:szCs w:val="24"/>
        </w:rPr>
        <w:t>Motion carried unanimously.</w:t>
      </w:r>
    </w:p>
    <w:p w14:paraId="79C5C76E" w14:textId="469966A8" w:rsidR="008E3D37" w:rsidRDefault="00BA5206" w:rsidP="008E3D37">
      <w:pPr>
        <w:pStyle w:val="Heading1"/>
        <w:rPr>
          <w:sz w:val="24"/>
          <w:szCs w:val="24"/>
        </w:rPr>
      </w:pPr>
      <w:r>
        <w:rPr>
          <w:sz w:val="24"/>
          <w:szCs w:val="24"/>
        </w:rPr>
        <w:t>Railway-Highway Crossings (Section 130) Program Projects</w:t>
      </w:r>
    </w:p>
    <w:p w14:paraId="38DC497B" w14:textId="6E130106" w:rsidR="00C94405" w:rsidRDefault="00F32E2B" w:rsidP="00556AD7">
      <w:pPr>
        <w:autoSpaceDE w:val="0"/>
        <w:autoSpaceDN w:val="0"/>
        <w:adjustRightInd w:val="0"/>
        <w:ind w:left="720"/>
        <w:rPr>
          <w:iCs/>
          <w:sz w:val="24"/>
          <w:szCs w:val="24"/>
        </w:rPr>
      </w:pPr>
      <w:bookmarkStart w:id="4" w:name="_Hlk206056138"/>
      <w:r>
        <w:rPr>
          <w:iCs/>
          <w:sz w:val="24"/>
          <w:szCs w:val="24"/>
        </w:rPr>
        <w:t xml:space="preserve">Mr. Altenburg </w:t>
      </w:r>
      <w:r w:rsidR="00C94405">
        <w:rPr>
          <w:iCs/>
          <w:sz w:val="24"/>
          <w:szCs w:val="24"/>
        </w:rPr>
        <w:t xml:space="preserve">stated </w:t>
      </w:r>
      <w:r w:rsidR="00BA5206">
        <w:rPr>
          <w:iCs/>
          <w:sz w:val="24"/>
          <w:szCs w:val="24"/>
        </w:rPr>
        <w:t>the Railway-Highway Crossings (Section 130) Program provides funds for the elimination of hazards at public railway-highway crossings.  Two projects were identified for 2026 Section 130 funding:</w:t>
      </w:r>
    </w:p>
    <w:p w14:paraId="3F284D0C" w14:textId="77777777" w:rsidR="00BA5206" w:rsidRDefault="00BA5206" w:rsidP="00BA5206">
      <w:pPr>
        <w:pStyle w:val="BodyText"/>
        <w:numPr>
          <w:ilvl w:val="0"/>
          <w:numId w:val="42"/>
        </w:numPr>
        <w:spacing w:line="240" w:lineRule="auto"/>
        <w:ind w:left="1440"/>
        <w:rPr>
          <w:sz w:val="24"/>
          <w:szCs w:val="24"/>
        </w:rPr>
      </w:pPr>
      <w:r>
        <w:rPr>
          <w:sz w:val="24"/>
          <w:szCs w:val="24"/>
        </w:rPr>
        <w:t>Fargo – New Crossing Surface at 4</w:t>
      </w:r>
      <w:r>
        <w:rPr>
          <w:sz w:val="24"/>
          <w:szCs w:val="24"/>
          <w:vertAlign w:val="superscript"/>
        </w:rPr>
        <w:t>th</w:t>
      </w:r>
      <w:r>
        <w:rPr>
          <w:sz w:val="24"/>
          <w:szCs w:val="24"/>
        </w:rPr>
        <w:t xml:space="preserve"> Street N near Main Avenue on KO Subdivision  </w:t>
      </w:r>
    </w:p>
    <w:p w14:paraId="0820A918" w14:textId="77777777" w:rsidR="00BA5206" w:rsidRDefault="00BA5206" w:rsidP="00BA5206">
      <w:pPr>
        <w:pStyle w:val="BodyText"/>
        <w:ind w:left="1440"/>
        <w:rPr>
          <w:sz w:val="12"/>
          <w:szCs w:val="12"/>
        </w:rPr>
      </w:pPr>
    </w:p>
    <w:p w14:paraId="6803A820" w14:textId="77777777" w:rsidR="00BA5206" w:rsidRDefault="00BA5206" w:rsidP="00BA5206">
      <w:pPr>
        <w:pStyle w:val="BodyText"/>
        <w:numPr>
          <w:ilvl w:val="0"/>
          <w:numId w:val="42"/>
        </w:numPr>
        <w:spacing w:line="240" w:lineRule="auto"/>
        <w:ind w:left="1440"/>
        <w:rPr>
          <w:sz w:val="24"/>
          <w:szCs w:val="24"/>
        </w:rPr>
      </w:pPr>
      <w:r>
        <w:rPr>
          <w:sz w:val="24"/>
          <w:szCs w:val="24"/>
        </w:rPr>
        <w:t>Fargo – New Crossing Surface at 7</w:t>
      </w:r>
      <w:r>
        <w:rPr>
          <w:sz w:val="24"/>
          <w:szCs w:val="24"/>
          <w:vertAlign w:val="superscript"/>
        </w:rPr>
        <w:t>th</w:t>
      </w:r>
      <w:r>
        <w:rPr>
          <w:sz w:val="24"/>
          <w:szCs w:val="24"/>
        </w:rPr>
        <w:t xml:space="preserve"> Avenue N near 14</w:t>
      </w:r>
      <w:r>
        <w:rPr>
          <w:sz w:val="24"/>
          <w:szCs w:val="24"/>
          <w:vertAlign w:val="superscript"/>
        </w:rPr>
        <w:t>th</w:t>
      </w:r>
      <w:r>
        <w:rPr>
          <w:sz w:val="24"/>
          <w:szCs w:val="24"/>
        </w:rPr>
        <w:t xml:space="preserve"> Street N on Hillsboro/Prosper Subdivision  </w:t>
      </w:r>
    </w:p>
    <w:p w14:paraId="67D0F3DB" w14:textId="77777777" w:rsidR="00C94405" w:rsidRDefault="00C94405" w:rsidP="004F74CA">
      <w:pPr>
        <w:autoSpaceDE w:val="0"/>
        <w:autoSpaceDN w:val="0"/>
        <w:adjustRightInd w:val="0"/>
        <w:spacing w:after="0"/>
        <w:ind w:left="720"/>
        <w:rPr>
          <w:iCs/>
          <w:sz w:val="24"/>
          <w:szCs w:val="24"/>
        </w:rPr>
      </w:pPr>
    </w:p>
    <w:p w14:paraId="3D9675C7" w14:textId="4D179C6C" w:rsidR="008E3D37" w:rsidRPr="00157CE0" w:rsidRDefault="008E3D37" w:rsidP="00DA613F">
      <w:pPr>
        <w:autoSpaceDE w:val="0"/>
        <w:autoSpaceDN w:val="0"/>
        <w:adjustRightInd w:val="0"/>
        <w:spacing w:after="0" w:line="240" w:lineRule="auto"/>
        <w:ind w:left="1440"/>
        <w:rPr>
          <w:rFonts w:cs="Helvetica"/>
          <w:b/>
          <w:bCs/>
          <w:sz w:val="24"/>
          <w:szCs w:val="24"/>
        </w:rPr>
      </w:pPr>
      <w:r w:rsidRPr="00F8730A">
        <w:rPr>
          <w:b/>
          <w:bCs/>
          <w:iCs/>
          <w:sz w:val="24"/>
          <w:szCs w:val="24"/>
        </w:rPr>
        <w:t xml:space="preserve">Motion: </w:t>
      </w:r>
      <w:r w:rsidRPr="00157CE0">
        <w:rPr>
          <w:rFonts w:cs="Helvetica"/>
          <w:b/>
          <w:bCs/>
          <w:sz w:val="24"/>
          <w:szCs w:val="24"/>
        </w:rPr>
        <w:t xml:space="preserve">Recommend </w:t>
      </w:r>
      <w:r w:rsidR="0074312B">
        <w:rPr>
          <w:rFonts w:cs="Helvetica"/>
          <w:b/>
          <w:bCs/>
          <w:sz w:val="24"/>
          <w:szCs w:val="24"/>
        </w:rPr>
        <w:t>support of Section 130 projects as identified to the Policy Board</w:t>
      </w:r>
    </w:p>
    <w:p w14:paraId="503118E7" w14:textId="13B78223" w:rsidR="008E3D37" w:rsidRPr="00F8730A" w:rsidRDefault="008E3D37" w:rsidP="00DA613F">
      <w:pPr>
        <w:pStyle w:val="BodyText3"/>
        <w:spacing w:after="0" w:line="240" w:lineRule="auto"/>
        <w:rPr>
          <w:iCs/>
          <w:sz w:val="24"/>
          <w:szCs w:val="24"/>
        </w:rPr>
      </w:pPr>
      <w:r w:rsidRPr="00157CE0">
        <w:rPr>
          <w:iCs/>
          <w:sz w:val="24"/>
          <w:szCs w:val="24"/>
        </w:rPr>
        <w:t xml:space="preserve">Mr. </w:t>
      </w:r>
      <w:r w:rsidR="0074312B">
        <w:rPr>
          <w:iCs/>
          <w:sz w:val="24"/>
          <w:szCs w:val="24"/>
        </w:rPr>
        <w:t>Trowbridge</w:t>
      </w:r>
      <w:r w:rsidRPr="00157CE0">
        <w:rPr>
          <w:iCs/>
          <w:sz w:val="24"/>
          <w:szCs w:val="24"/>
        </w:rPr>
        <w:t xml:space="preserve"> moved, seconded by Mr. </w:t>
      </w:r>
      <w:r w:rsidR="0074312B">
        <w:rPr>
          <w:iCs/>
          <w:sz w:val="24"/>
          <w:szCs w:val="24"/>
        </w:rPr>
        <w:t>Gorden</w:t>
      </w:r>
    </w:p>
    <w:p w14:paraId="069525F2" w14:textId="77777777" w:rsidR="008E3D37" w:rsidRPr="00F8730A" w:rsidRDefault="008E3D37" w:rsidP="00DA613F">
      <w:pPr>
        <w:pStyle w:val="BodyText3"/>
        <w:spacing w:line="240" w:lineRule="auto"/>
        <w:rPr>
          <w:iCs/>
          <w:sz w:val="24"/>
          <w:szCs w:val="24"/>
        </w:rPr>
      </w:pPr>
      <w:r w:rsidRPr="00F8730A">
        <w:rPr>
          <w:iCs/>
          <w:sz w:val="24"/>
          <w:szCs w:val="24"/>
        </w:rPr>
        <w:t xml:space="preserve">MOTION, PASSED </w:t>
      </w:r>
    </w:p>
    <w:p w14:paraId="22DD6818" w14:textId="77777777" w:rsidR="008E3D37" w:rsidRDefault="008E3D37" w:rsidP="00DA613F">
      <w:pPr>
        <w:pStyle w:val="BodyText3"/>
        <w:spacing w:line="240" w:lineRule="auto"/>
        <w:rPr>
          <w:iCs/>
          <w:sz w:val="24"/>
          <w:szCs w:val="24"/>
        </w:rPr>
      </w:pPr>
      <w:r w:rsidRPr="00F8730A">
        <w:rPr>
          <w:iCs/>
          <w:sz w:val="24"/>
          <w:szCs w:val="24"/>
        </w:rPr>
        <w:t>Motion carried unanimously.</w:t>
      </w:r>
    </w:p>
    <w:p w14:paraId="7FB17691" w14:textId="77777777" w:rsidR="005C4E27" w:rsidRDefault="005C4E27" w:rsidP="008E3D37">
      <w:pPr>
        <w:pStyle w:val="BodyText3"/>
        <w:rPr>
          <w:iCs/>
          <w:sz w:val="24"/>
          <w:szCs w:val="24"/>
        </w:rPr>
      </w:pPr>
    </w:p>
    <w:bookmarkEnd w:id="4"/>
    <w:p w14:paraId="4B6EEACC" w14:textId="1E999EBD" w:rsidR="008E3D37" w:rsidRDefault="00972637" w:rsidP="00FB5F4B">
      <w:pPr>
        <w:pStyle w:val="BodyText3"/>
        <w:numPr>
          <w:ilvl w:val="0"/>
          <w:numId w:val="27"/>
        </w:numPr>
        <w:spacing w:after="0"/>
        <w:ind w:left="720" w:hanging="720"/>
        <w:rPr>
          <w:iCs/>
          <w:sz w:val="24"/>
          <w:szCs w:val="24"/>
        </w:rPr>
      </w:pPr>
      <w:r>
        <w:rPr>
          <w:iCs/>
          <w:sz w:val="24"/>
          <w:szCs w:val="24"/>
        </w:rPr>
        <w:t>2026 Employment and Household Data Purchase</w:t>
      </w:r>
    </w:p>
    <w:p w14:paraId="255ABE92" w14:textId="43F8E13D" w:rsidR="005313F0" w:rsidRDefault="00005CA6" w:rsidP="00972637">
      <w:pPr>
        <w:autoSpaceDE w:val="0"/>
        <w:autoSpaceDN w:val="0"/>
        <w:adjustRightInd w:val="0"/>
        <w:spacing w:after="0"/>
        <w:ind w:left="720"/>
        <w:rPr>
          <w:iCs/>
          <w:sz w:val="24"/>
          <w:szCs w:val="24"/>
        </w:rPr>
      </w:pPr>
      <w:r>
        <w:rPr>
          <w:iCs/>
          <w:sz w:val="24"/>
          <w:szCs w:val="24"/>
        </w:rPr>
        <w:t xml:space="preserve">Mr. </w:t>
      </w:r>
      <w:r w:rsidR="00972637">
        <w:rPr>
          <w:iCs/>
          <w:sz w:val="24"/>
          <w:szCs w:val="24"/>
        </w:rPr>
        <w:t xml:space="preserve">Jung stated two vendors were contacted and provided the same specifications sheets outlining the data needs for </w:t>
      </w:r>
      <w:r w:rsidR="003C36E0">
        <w:rPr>
          <w:iCs/>
          <w:sz w:val="24"/>
          <w:szCs w:val="24"/>
        </w:rPr>
        <w:t>acquiring regional household and employment datasets: Data-Axle and Claritas.</w:t>
      </w:r>
    </w:p>
    <w:p w14:paraId="3282D251" w14:textId="77777777" w:rsidR="003C36E0" w:rsidRDefault="003C36E0" w:rsidP="00972637">
      <w:pPr>
        <w:autoSpaceDE w:val="0"/>
        <w:autoSpaceDN w:val="0"/>
        <w:adjustRightInd w:val="0"/>
        <w:spacing w:after="0"/>
        <w:ind w:left="720"/>
        <w:rPr>
          <w:iCs/>
          <w:sz w:val="24"/>
          <w:szCs w:val="24"/>
        </w:rPr>
      </w:pPr>
    </w:p>
    <w:p w14:paraId="5EB5169E" w14:textId="7DC0F2D0" w:rsidR="003C36E0" w:rsidRDefault="003C36E0" w:rsidP="00972637">
      <w:pPr>
        <w:autoSpaceDE w:val="0"/>
        <w:autoSpaceDN w:val="0"/>
        <w:adjustRightInd w:val="0"/>
        <w:spacing w:after="0"/>
        <w:ind w:left="720"/>
        <w:rPr>
          <w:iCs/>
          <w:sz w:val="24"/>
          <w:szCs w:val="24"/>
        </w:rPr>
      </w:pPr>
      <w:r>
        <w:rPr>
          <w:iCs/>
          <w:sz w:val="24"/>
          <w:szCs w:val="24"/>
        </w:rPr>
        <w:t xml:space="preserve">After </w:t>
      </w:r>
      <w:r w:rsidR="00A277BD">
        <w:rPr>
          <w:iCs/>
          <w:sz w:val="24"/>
          <w:szCs w:val="24"/>
        </w:rPr>
        <w:t>reviewing</w:t>
      </w:r>
      <w:r>
        <w:rPr>
          <w:iCs/>
          <w:sz w:val="24"/>
          <w:szCs w:val="24"/>
        </w:rPr>
        <w:t xml:space="preserve"> both proposals, it was determined that Data-Axle </w:t>
      </w:r>
      <w:r w:rsidR="00195049">
        <w:rPr>
          <w:iCs/>
          <w:sz w:val="24"/>
          <w:szCs w:val="24"/>
        </w:rPr>
        <w:t>can</w:t>
      </w:r>
      <w:r w:rsidR="00A277BD">
        <w:rPr>
          <w:iCs/>
          <w:sz w:val="24"/>
          <w:szCs w:val="24"/>
        </w:rPr>
        <w:t xml:space="preserve"> provide the required datasets and is within the programmed budgeted amount for 2026.  The total cost is $7,492.24. </w:t>
      </w:r>
    </w:p>
    <w:p w14:paraId="14D8A91C" w14:textId="77777777" w:rsidR="003C36E0" w:rsidRDefault="003C36E0" w:rsidP="00972637">
      <w:pPr>
        <w:autoSpaceDE w:val="0"/>
        <w:autoSpaceDN w:val="0"/>
        <w:adjustRightInd w:val="0"/>
        <w:spacing w:after="0"/>
        <w:ind w:left="720"/>
        <w:rPr>
          <w:iCs/>
          <w:sz w:val="24"/>
          <w:szCs w:val="24"/>
        </w:rPr>
      </w:pPr>
    </w:p>
    <w:p w14:paraId="14F6F6C8" w14:textId="64B03237" w:rsidR="008E3D37" w:rsidRPr="00A277BD" w:rsidRDefault="008E3D37" w:rsidP="00DA613F">
      <w:pPr>
        <w:autoSpaceDE w:val="0"/>
        <w:autoSpaceDN w:val="0"/>
        <w:adjustRightInd w:val="0"/>
        <w:spacing w:after="0" w:line="240" w:lineRule="auto"/>
        <w:ind w:left="1440"/>
        <w:rPr>
          <w:b/>
          <w:iCs/>
          <w:sz w:val="24"/>
          <w:szCs w:val="24"/>
        </w:rPr>
      </w:pPr>
      <w:bookmarkStart w:id="5" w:name="_Hlk218093207"/>
      <w:r w:rsidRPr="00F8730A">
        <w:rPr>
          <w:b/>
          <w:bCs/>
          <w:iCs/>
          <w:sz w:val="24"/>
          <w:szCs w:val="24"/>
        </w:rPr>
        <w:t xml:space="preserve">Motion: </w:t>
      </w:r>
      <w:r w:rsidRPr="00A277BD">
        <w:rPr>
          <w:b/>
          <w:bCs/>
          <w:iCs/>
          <w:sz w:val="24"/>
          <w:szCs w:val="24"/>
        </w:rPr>
        <w:t xml:space="preserve">Recommend </w:t>
      </w:r>
      <w:r w:rsidR="00A277BD" w:rsidRPr="00A277BD">
        <w:rPr>
          <w:b/>
          <w:sz w:val="24"/>
          <w:szCs w:val="24"/>
        </w:rPr>
        <w:t>selection of Data-Axle to the Policy Board as the preferred vendor to supply employment and household data to Metro COG.</w:t>
      </w:r>
    </w:p>
    <w:p w14:paraId="616607BC" w14:textId="5876C34B" w:rsidR="008E3D37" w:rsidRPr="001E626B" w:rsidRDefault="008E3D37" w:rsidP="00DA613F">
      <w:pPr>
        <w:autoSpaceDE w:val="0"/>
        <w:autoSpaceDN w:val="0"/>
        <w:adjustRightInd w:val="0"/>
        <w:spacing w:after="0" w:line="240" w:lineRule="auto"/>
        <w:ind w:left="1440"/>
        <w:rPr>
          <w:b/>
          <w:bCs/>
          <w:iCs/>
          <w:sz w:val="24"/>
          <w:szCs w:val="24"/>
        </w:rPr>
      </w:pPr>
      <w:r w:rsidRPr="001E626B">
        <w:rPr>
          <w:b/>
          <w:bCs/>
          <w:iCs/>
          <w:sz w:val="24"/>
          <w:szCs w:val="24"/>
        </w:rPr>
        <w:t xml:space="preserve">Mr. </w:t>
      </w:r>
      <w:r w:rsidR="00A277BD">
        <w:rPr>
          <w:b/>
          <w:bCs/>
          <w:iCs/>
          <w:sz w:val="24"/>
          <w:szCs w:val="24"/>
        </w:rPr>
        <w:t>Lorsung</w:t>
      </w:r>
      <w:r w:rsidR="00E20888">
        <w:rPr>
          <w:b/>
          <w:bCs/>
          <w:iCs/>
          <w:sz w:val="24"/>
          <w:szCs w:val="24"/>
        </w:rPr>
        <w:t xml:space="preserve"> moved</w:t>
      </w:r>
      <w:r w:rsidRPr="001E626B">
        <w:rPr>
          <w:b/>
          <w:bCs/>
          <w:iCs/>
          <w:sz w:val="24"/>
          <w:szCs w:val="24"/>
        </w:rPr>
        <w:t xml:space="preserve">, seconded by Mr. </w:t>
      </w:r>
      <w:r w:rsidR="0006458A">
        <w:rPr>
          <w:b/>
          <w:bCs/>
          <w:iCs/>
          <w:sz w:val="24"/>
          <w:szCs w:val="24"/>
        </w:rPr>
        <w:t>Bervik</w:t>
      </w:r>
    </w:p>
    <w:p w14:paraId="2243902A" w14:textId="77777777" w:rsidR="008E3D37" w:rsidRPr="001E626B" w:rsidRDefault="008E3D37" w:rsidP="00DA613F">
      <w:pPr>
        <w:autoSpaceDE w:val="0"/>
        <w:autoSpaceDN w:val="0"/>
        <w:adjustRightInd w:val="0"/>
        <w:spacing w:after="0" w:line="240" w:lineRule="auto"/>
        <w:ind w:left="1440"/>
        <w:rPr>
          <w:b/>
          <w:bCs/>
          <w:iCs/>
          <w:sz w:val="24"/>
          <w:szCs w:val="24"/>
        </w:rPr>
      </w:pPr>
      <w:r w:rsidRPr="001E626B">
        <w:rPr>
          <w:b/>
          <w:bCs/>
          <w:iCs/>
          <w:sz w:val="24"/>
          <w:szCs w:val="24"/>
        </w:rPr>
        <w:t xml:space="preserve">MOTION, PASSED </w:t>
      </w:r>
    </w:p>
    <w:p w14:paraId="14FE5F12" w14:textId="77777777" w:rsidR="008E3D37" w:rsidRDefault="008E3D37" w:rsidP="00DA613F">
      <w:pPr>
        <w:autoSpaceDE w:val="0"/>
        <w:autoSpaceDN w:val="0"/>
        <w:adjustRightInd w:val="0"/>
        <w:spacing w:after="0" w:line="240" w:lineRule="auto"/>
        <w:ind w:left="1440"/>
        <w:rPr>
          <w:b/>
          <w:bCs/>
          <w:iCs/>
          <w:sz w:val="24"/>
          <w:szCs w:val="24"/>
        </w:rPr>
      </w:pPr>
      <w:r w:rsidRPr="001E626B">
        <w:rPr>
          <w:b/>
          <w:bCs/>
          <w:iCs/>
          <w:sz w:val="24"/>
          <w:szCs w:val="24"/>
        </w:rPr>
        <w:t>Motion carried unanimously.</w:t>
      </w:r>
    </w:p>
    <w:bookmarkEnd w:id="5"/>
    <w:p w14:paraId="504893F4" w14:textId="77777777" w:rsidR="005C4E27" w:rsidRDefault="005C4E27" w:rsidP="001E626B">
      <w:pPr>
        <w:autoSpaceDE w:val="0"/>
        <w:autoSpaceDN w:val="0"/>
        <w:adjustRightInd w:val="0"/>
        <w:spacing w:after="0"/>
        <w:ind w:left="1440"/>
        <w:rPr>
          <w:b/>
          <w:bCs/>
          <w:iCs/>
          <w:sz w:val="24"/>
          <w:szCs w:val="24"/>
        </w:rPr>
      </w:pPr>
    </w:p>
    <w:bookmarkEnd w:id="3"/>
    <w:p w14:paraId="254AE1FF" w14:textId="77777777" w:rsidR="00A277BD" w:rsidRDefault="00A277BD" w:rsidP="005C4E27">
      <w:pPr>
        <w:pStyle w:val="Heading1"/>
        <w:keepNext w:val="0"/>
        <w:numPr>
          <w:ilvl w:val="0"/>
          <w:numId w:val="27"/>
        </w:numPr>
        <w:spacing w:before="0" w:line="240" w:lineRule="auto"/>
        <w:ind w:left="630" w:hanging="630"/>
        <w:rPr>
          <w:sz w:val="24"/>
          <w:szCs w:val="24"/>
        </w:rPr>
      </w:pPr>
      <w:r>
        <w:rPr>
          <w:sz w:val="24"/>
          <w:szCs w:val="24"/>
        </w:rPr>
        <w:t>Metro COG Regional Freight Plan RFP</w:t>
      </w:r>
    </w:p>
    <w:p w14:paraId="7116FCAC" w14:textId="77777777" w:rsidR="00556AD7" w:rsidRDefault="00A277BD" w:rsidP="00674D48">
      <w:pPr>
        <w:tabs>
          <w:tab w:val="left" w:pos="1350"/>
          <w:tab w:val="left" w:pos="1440"/>
        </w:tabs>
        <w:spacing w:after="0" w:line="240" w:lineRule="auto"/>
        <w:ind w:left="630"/>
        <w:contextualSpacing/>
        <w:rPr>
          <w:rFonts w:eastAsiaTheme="minorEastAsia"/>
          <w:color w:val="404040" w:themeColor="text1" w:themeTint="BF"/>
          <w:kern w:val="24"/>
          <w:sz w:val="24"/>
          <w:szCs w:val="24"/>
        </w:rPr>
      </w:pPr>
      <w:r>
        <w:rPr>
          <w:rFonts w:eastAsiaTheme="minorEastAsia"/>
          <w:color w:val="404040" w:themeColor="text1" w:themeTint="BF"/>
          <w:kern w:val="24"/>
          <w:sz w:val="24"/>
          <w:szCs w:val="24"/>
        </w:rPr>
        <w:t>Mr. Altenburg stated</w:t>
      </w:r>
      <w:r w:rsidR="005C4E27" w:rsidRPr="00A277BD">
        <w:rPr>
          <w:rFonts w:eastAsiaTheme="minorEastAsia"/>
          <w:color w:val="404040" w:themeColor="text1" w:themeTint="BF"/>
          <w:kern w:val="24"/>
          <w:sz w:val="24"/>
          <w:szCs w:val="24"/>
        </w:rPr>
        <w:t xml:space="preserve"> </w:t>
      </w:r>
      <w:r>
        <w:rPr>
          <w:rFonts w:eastAsiaTheme="minorEastAsia"/>
          <w:color w:val="404040" w:themeColor="text1" w:themeTint="BF"/>
          <w:kern w:val="24"/>
          <w:sz w:val="24"/>
          <w:szCs w:val="24"/>
        </w:rPr>
        <w:t xml:space="preserve">the Regional Freight Plan is used to help with short and long-term strategies and guidance for processes and policies to guide </w:t>
      </w:r>
    </w:p>
    <w:p w14:paraId="01880E23" w14:textId="63D8298B" w:rsidR="00674D48" w:rsidRDefault="00A277BD" w:rsidP="00674D48">
      <w:pPr>
        <w:tabs>
          <w:tab w:val="left" w:pos="1350"/>
          <w:tab w:val="left" w:pos="1440"/>
        </w:tabs>
        <w:spacing w:after="0" w:line="240" w:lineRule="auto"/>
        <w:ind w:left="630"/>
        <w:contextualSpacing/>
        <w:rPr>
          <w:rFonts w:eastAsiaTheme="minorEastAsia"/>
          <w:color w:val="404040" w:themeColor="text1" w:themeTint="BF"/>
          <w:kern w:val="24"/>
          <w:sz w:val="24"/>
          <w:szCs w:val="24"/>
        </w:rPr>
      </w:pPr>
      <w:r>
        <w:rPr>
          <w:rFonts w:eastAsiaTheme="minorEastAsia"/>
          <w:color w:val="404040" w:themeColor="text1" w:themeTint="BF"/>
          <w:kern w:val="24"/>
          <w:sz w:val="24"/>
          <w:szCs w:val="24"/>
        </w:rPr>
        <w:lastRenderedPageBreak/>
        <w:t xml:space="preserve">future investments </w:t>
      </w:r>
      <w:r w:rsidR="00195049">
        <w:rPr>
          <w:rFonts w:eastAsiaTheme="minorEastAsia"/>
          <w:color w:val="404040" w:themeColor="text1" w:themeTint="BF"/>
          <w:kern w:val="24"/>
          <w:sz w:val="24"/>
          <w:szCs w:val="24"/>
        </w:rPr>
        <w:t>in</w:t>
      </w:r>
      <w:r>
        <w:rPr>
          <w:rFonts w:eastAsiaTheme="minorEastAsia"/>
          <w:color w:val="404040" w:themeColor="text1" w:themeTint="BF"/>
          <w:kern w:val="24"/>
          <w:sz w:val="24"/>
          <w:szCs w:val="24"/>
        </w:rPr>
        <w:t xml:space="preserve"> truck and rail freight movements. </w:t>
      </w:r>
      <w:r w:rsidR="00674D48">
        <w:rPr>
          <w:rFonts w:eastAsiaTheme="minorEastAsia"/>
          <w:color w:val="404040" w:themeColor="text1" w:themeTint="BF"/>
          <w:kern w:val="24"/>
          <w:sz w:val="24"/>
          <w:szCs w:val="24"/>
        </w:rPr>
        <w:t xml:space="preserve"> Metro COG is seeking proposals to complete the Freight Plan in 2026. The last plan was completed in 2018.</w:t>
      </w:r>
      <w:r w:rsidR="00F50CBA">
        <w:rPr>
          <w:rFonts w:eastAsiaTheme="minorEastAsia"/>
          <w:color w:val="404040" w:themeColor="text1" w:themeTint="BF"/>
          <w:kern w:val="24"/>
          <w:sz w:val="24"/>
          <w:szCs w:val="24"/>
        </w:rPr>
        <w:t xml:space="preserve">  </w:t>
      </w:r>
      <w:r w:rsidR="00674D48">
        <w:rPr>
          <w:rFonts w:eastAsiaTheme="minorEastAsia"/>
          <w:color w:val="404040" w:themeColor="text1" w:themeTint="BF"/>
          <w:kern w:val="24"/>
          <w:sz w:val="24"/>
          <w:szCs w:val="24"/>
        </w:rPr>
        <w:t xml:space="preserve">There is a not-to-exceed budget amount of $175,000.  </w:t>
      </w:r>
    </w:p>
    <w:p w14:paraId="2A649225" w14:textId="77777777" w:rsidR="00674D48" w:rsidRDefault="00674D48" w:rsidP="00A277BD">
      <w:pPr>
        <w:tabs>
          <w:tab w:val="left" w:pos="1350"/>
          <w:tab w:val="left" w:pos="1440"/>
        </w:tabs>
        <w:spacing w:after="0" w:line="240" w:lineRule="auto"/>
        <w:ind w:left="630"/>
        <w:contextualSpacing/>
        <w:rPr>
          <w:rFonts w:eastAsiaTheme="minorEastAsia"/>
          <w:color w:val="404040" w:themeColor="text1" w:themeTint="BF"/>
          <w:kern w:val="24"/>
          <w:sz w:val="24"/>
          <w:szCs w:val="24"/>
        </w:rPr>
      </w:pPr>
    </w:p>
    <w:p w14:paraId="085F2974" w14:textId="0E8A9B0C" w:rsidR="00674D48" w:rsidRPr="00A277BD" w:rsidRDefault="00674D48" w:rsidP="00DA613F">
      <w:pPr>
        <w:autoSpaceDE w:val="0"/>
        <w:autoSpaceDN w:val="0"/>
        <w:adjustRightInd w:val="0"/>
        <w:spacing w:after="0" w:line="240" w:lineRule="auto"/>
        <w:ind w:left="1440"/>
        <w:rPr>
          <w:b/>
          <w:iCs/>
          <w:sz w:val="24"/>
          <w:szCs w:val="24"/>
        </w:rPr>
      </w:pPr>
      <w:bookmarkStart w:id="6" w:name="_Hlk218196960"/>
      <w:r w:rsidRPr="00F8730A">
        <w:rPr>
          <w:b/>
          <w:bCs/>
          <w:iCs/>
          <w:sz w:val="24"/>
          <w:szCs w:val="24"/>
        </w:rPr>
        <w:t xml:space="preserve">Motion: </w:t>
      </w:r>
      <w:r>
        <w:rPr>
          <w:b/>
          <w:bCs/>
          <w:iCs/>
          <w:sz w:val="24"/>
          <w:szCs w:val="24"/>
        </w:rPr>
        <w:t>Recommend Policy Board approval of the Metro COG Regional Freight Plan RFP</w:t>
      </w:r>
    </w:p>
    <w:p w14:paraId="45C5FD04" w14:textId="1D6DA22D" w:rsidR="00674D48" w:rsidRPr="001E626B" w:rsidRDefault="00674D48" w:rsidP="00DA613F">
      <w:pPr>
        <w:autoSpaceDE w:val="0"/>
        <w:autoSpaceDN w:val="0"/>
        <w:adjustRightInd w:val="0"/>
        <w:spacing w:after="0" w:line="240" w:lineRule="auto"/>
        <w:ind w:left="1440"/>
        <w:rPr>
          <w:b/>
          <w:bCs/>
          <w:iCs/>
          <w:sz w:val="24"/>
          <w:szCs w:val="24"/>
        </w:rPr>
      </w:pPr>
      <w:r w:rsidRPr="001E626B">
        <w:rPr>
          <w:b/>
          <w:bCs/>
          <w:iCs/>
          <w:sz w:val="24"/>
          <w:szCs w:val="24"/>
        </w:rPr>
        <w:t xml:space="preserve">Mr. </w:t>
      </w:r>
      <w:r>
        <w:rPr>
          <w:b/>
          <w:bCs/>
          <w:iCs/>
          <w:sz w:val="24"/>
          <w:szCs w:val="24"/>
        </w:rPr>
        <w:t>Lorsung</w:t>
      </w:r>
      <w:r w:rsidR="00E20888">
        <w:rPr>
          <w:b/>
          <w:bCs/>
          <w:iCs/>
          <w:sz w:val="24"/>
          <w:szCs w:val="24"/>
        </w:rPr>
        <w:t xml:space="preserve"> moved</w:t>
      </w:r>
      <w:r w:rsidRPr="001E626B">
        <w:rPr>
          <w:b/>
          <w:bCs/>
          <w:iCs/>
          <w:sz w:val="24"/>
          <w:szCs w:val="24"/>
        </w:rPr>
        <w:t xml:space="preserve">, seconded by Mr. </w:t>
      </w:r>
      <w:r>
        <w:rPr>
          <w:b/>
          <w:bCs/>
          <w:iCs/>
          <w:sz w:val="24"/>
          <w:szCs w:val="24"/>
        </w:rPr>
        <w:t>Bervik</w:t>
      </w:r>
    </w:p>
    <w:p w14:paraId="57884CEE" w14:textId="77777777" w:rsidR="00674D48" w:rsidRPr="001E626B" w:rsidRDefault="00674D48" w:rsidP="00DA613F">
      <w:pPr>
        <w:autoSpaceDE w:val="0"/>
        <w:autoSpaceDN w:val="0"/>
        <w:adjustRightInd w:val="0"/>
        <w:spacing w:after="0" w:line="240" w:lineRule="auto"/>
        <w:ind w:left="1440"/>
        <w:rPr>
          <w:b/>
          <w:bCs/>
          <w:iCs/>
          <w:sz w:val="24"/>
          <w:szCs w:val="24"/>
        </w:rPr>
      </w:pPr>
      <w:r w:rsidRPr="001E626B">
        <w:rPr>
          <w:b/>
          <w:bCs/>
          <w:iCs/>
          <w:sz w:val="24"/>
          <w:szCs w:val="24"/>
        </w:rPr>
        <w:t xml:space="preserve">MOTION, PASSED </w:t>
      </w:r>
    </w:p>
    <w:p w14:paraId="22FC356F" w14:textId="77777777" w:rsidR="00674D48" w:rsidRDefault="00674D48" w:rsidP="00DA613F">
      <w:pPr>
        <w:autoSpaceDE w:val="0"/>
        <w:autoSpaceDN w:val="0"/>
        <w:adjustRightInd w:val="0"/>
        <w:spacing w:after="0" w:line="240" w:lineRule="auto"/>
        <w:ind w:left="1440"/>
        <w:rPr>
          <w:b/>
          <w:bCs/>
          <w:iCs/>
          <w:sz w:val="24"/>
          <w:szCs w:val="24"/>
        </w:rPr>
      </w:pPr>
      <w:r w:rsidRPr="001E626B">
        <w:rPr>
          <w:b/>
          <w:bCs/>
          <w:iCs/>
          <w:sz w:val="24"/>
          <w:szCs w:val="24"/>
        </w:rPr>
        <w:t>Motion carried unanimously.</w:t>
      </w:r>
    </w:p>
    <w:bookmarkEnd w:id="6"/>
    <w:p w14:paraId="6A37A002" w14:textId="409A972D" w:rsidR="00674D48" w:rsidRDefault="00674D48" w:rsidP="00A277BD">
      <w:pPr>
        <w:tabs>
          <w:tab w:val="left" w:pos="1350"/>
          <w:tab w:val="left" w:pos="1440"/>
        </w:tabs>
        <w:spacing w:after="0" w:line="240" w:lineRule="auto"/>
        <w:ind w:left="630"/>
        <w:contextualSpacing/>
        <w:rPr>
          <w:rFonts w:eastAsiaTheme="minorEastAsia"/>
          <w:color w:val="404040" w:themeColor="text1" w:themeTint="BF"/>
          <w:kern w:val="24"/>
          <w:sz w:val="24"/>
          <w:szCs w:val="24"/>
        </w:rPr>
      </w:pPr>
    </w:p>
    <w:p w14:paraId="4B3DDCAA" w14:textId="4C7B8359" w:rsidR="00C344B1" w:rsidRDefault="00C344B1" w:rsidP="00C344B1">
      <w:pPr>
        <w:pStyle w:val="Heading1"/>
        <w:keepNext w:val="0"/>
        <w:numPr>
          <w:ilvl w:val="0"/>
          <w:numId w:val="27"/>
        </w:numPr>
        <w:spacing w:before="0" w:line="240" w:lineRule="auto"/>
        <w:ind w:left="720" w:hanging="720"/>
        <w:rPr>
          <w:sz w:val="24"/>
          <w:szCs w:val="24"/>
        </w:rPr>
      </w:pPr>
      <w:bookmarkStart w:id="7" w:name="_Hlk218197282"/>
      <w:r>
        <w:rPr>
          <w:sz w:val="24"/>
          <w:szCs w:val="24"/>
        </w:rPr>
        <w:t>West 94 Area Transportation Plan</w:t>
      </w:r>
    </w:p>
    <w:bookmarkEnd w:id="7"/>
    <w:p w14:paraId="4FD7FB1F" w14:textId="23117829" w:rsidR="00C344B1" w:rsidRDefault="00C344B1" w:rsidP="00F469C1">
      <w:pPr>
        <w:pStyle w:val="Heading1"/>
        <w:keepNext w:val="0"/>
        <w:numPr>
          <w:ilvl w:val="0"/>
          <w:numId w:val="0"/>
        </w:numPr>
        <w:spacing w:before="0" w:line="240" w:lineRule="auto"/>
        <w:ind w:left="720"/>
        <w:rPr>
          <w:b w:val="0"/>
          <w:bCs w:val="0"/>
          <w:sz w:val="24"/>
          <w:szCs w:val="24"/>
        </w:rPr>
      </w:pPr>
      <w:r>
        <w:rPr>
          <w:b w:val="0"/>
          <w:bCs w:val="0"/>
          <w:sz w:val="24"/>
          <w:szCs w:val="24"/>
        </w:rPr>
        <w:t xml:space="preserve">Mr. Farnsworth introduced Mike Bittner with Bolton and Menk and stated the West 94 Area Transportation Plan was started in 2024 in partnership with West Fargo. </w:t>
      </w:r>
    </w:p>
    <w:p w14:paraId="334CFE71" w14:textId="77777777" w:rsidR="00F469C1" w:rsidRDefault="00F469C1" w:rsidP="00C344B1">
      <w:pPr>
        <w:pStyle w:val="Heading1"/>
        <w:keepNext w:val="0"/>
        <w:numPr>
          <w:ilvl w:val="0"/>
          <w:numId w:val="0"/>
        </w:numPr>
        <w:spacing w:before="0" w:line="240" w:lineRule="auto"/>
        <w:ind w:left="1440" w:hanging="720"/>
        <w:rPr>
          <w:b w:val="0"/>
          <w:bCs w:val="0"/>
          <w:sz w:val="24"/>
          <w:szCs w:val="24"/>
        </w:rPr>
      </w:pPr>
    </w:p>
    <w:p w14:paraId="02D5050E" w14:textId="5789A27A" w:rsidR="00F469C1" w:rsidRDefault="00F469C1" w:rsidP="00F469C1">
      <w:pPr>
        <w:pStyle w:val="Heading1"/>
        <w:keepNext w:val="0"/>
        <w:numPr>
          <w:ilvl w:val="0"/>
          <w:numId w:val="0"/>
        </w:numPr>
        <w:spacing w:before="0" w:line="240" w:lineRule="auto"/>
        <w:ind w:left="720"/>
        <w:rPr>
          <w:b w:val="0"/>
          <w:bCs w:val="0"/>
          <w:sz w:val="24"/>
          <w:szCs w:val="24"/>
        </w:rPr>
      </w:pPr>
      <w:r>
        <w:rPr>
          <w:b w:val="0"/>
          <w:bCs w:val="0"/>
          <w:sz w:val="24"/>
          <w:szCs w:val="24"/>
        </w:rPr>
        <w:t xml:space="preserve">Mr. Bittner stated growth potential, </w:t>
      </w:r>
      <w:r w:rsidR="00195049">
        <w:rPr>
          <w:b w:val="0"/>
          <w:bCs w:val="0"/>
          <w:sz w:val="24"/>
          <w:szCs w:val="24"/>
        </w:rPr>
        <w:t>uncovering</w:t>
      </w:r>
      <w:r>
        <w:rPr>
          <w:b w:val="0"/>
          <w:bCs w:val="0"/>
          <w:sz w:val="24"/>
          <w:szCs w:val="24"/>
        </w:rPr>
        <w:t xml:space="preserve"> potential barriers, and a roadmap of next steps were all included.  Public engagement included handwritten postcards to property owners, Open Houses, </w:t>
      </w:r>
      <w:r w:rsidR="00195049">
        <w:rPr>
          <w:b w:val="0"/>
          <w:bCs w:val="0"/>
          <w:sz w:val="24"/>
          <w:szCs w:val="24"/>
        </w:rPr>
        <w:t>social media</w:t>
      </w:r>
      <w:r w:rsidR="00E20888">
        <w:rPr>
          <w:b w:val="0"/>
          <w:bCs w:val="0"/>
          <w:sz w:val="24"/>
          <w:szCs w:val="24"/>
        </w:rPr>
        <w:t>, Marketing signs, Posters, News coverage, and press release.</w:t>
      </w:r>
    </w:p>
    <w:p w14:paraId="55F9BC57" w14:textId="77777777" w:rsidR="00E20888" w:rsidRDefault="00E20888" w:rsidP="00F469C1">
      <w:pPr>
        <w:pStyle w:val="Heading1"/>
        <w:keepNext w:val="0"/>
        <w:numPr>
          <w:ilvl w:val="0"/>
          <w:numId w:val="0"/>
        </w:numPr>
        <w:spacing w:before="0" w:line="240" w:lineRule="auto"/>
        <w:ind w:left="720"/>
        <w:rPr>
          <w:b w:val="0"/>
          <w:bCs w:val="0"/>
          <w:sz w:val="24"/>
          <w:szCs w:val="24"/>
        </w:rPr>
      </w:pPr>
    </w:p>
    <w:p w14:paraId="70F27041" w14:textId="49E4C4E5" w:rsidR="00E20888" w:rsidRDefault="00E20888" w:rsidP="00F469C1">
      <w:pPr>
        <w:pStyle w:val="Heading1"/>
        <w:keepNext w:val="0"/>
        <w:numPr>
          <w:ilvl w:val="0"/>
          <w:numId w:val="0"/>
        </w:numPr>
        <w:spacing w:before="0" w:line="240" w:lineRule="auto"/>
        <w:ind w:left="720"/>
        <w:rPr>
          <w:b w:val="0"/>
          <w:bCs w:val="0"/>
          <w:sz w:val="24"/>
          <w:szCs w:val="24"/>
        </w:rPr>
      </w:pPr>
      <w:r>
        <w:rPr>
          <w:b w:val="0"/>
          <w:bCs w:val="0"/>
          <w:sz w:val="24"/>
          <w:szCs w:val="24"/>
        </w:rPr>
        <w:t>Feedback from the engagements showed preference for an interchange at 13</w:t>
      </w:r>
      <w:r w:rsidRPr="00E20888">
        <w:rPr>
          <w:b w:val="0"/>
          <w:bCs w:val="0"/>
          <w:sz w:val="24"/>
          <w:szCs w:val="24"/>
          <w:vertAlign w:val="superscript"/>
        </w:rPr>
        <w:t>th</w:t>
      </w:r>
      <w:r>
        <w:rPr>
          <w:b w:val="0"/>
          <w:bCs w:val="0"/>
          <w:sz w:val="24"/>
          <w:szCs w:val="24"/>
        </w:rPr>
        <w:t xml:space="preserve"> Avenue/15</w:t>
      </w:r>
      <w:r w:rsidRPr="00E20888">
        <w:rPr>
          <w:b w:val="0"/>
          <w:bCs w:val="0"/>
          <w:sz w:val="24"/>
          <w:szCs w:val="24"/>
          <w:vertAlign w:val="superscript"/>
        </w:rPr>
        <w:t>th</w:t>
      </w:r>
      <w:r>
        <w:rPr>
          <w:b w:val="0"/>
          <w:bCs w:val="0"/>
          <w:sz w:val="24"/>
          <w:szCs w:val="24"/>
        </w:rPr>
        <w:t xml:space="preserve"> Street with concerns from Elmwood and Brooks Harbor Neighborhoods about increased traffic. NDDOT </w:t>
      </w:r>
      <w:r w:rsidR="00195049">
        <w:rPr>
          <w:b w:val="0"/>
          <w:bCs w:val="0"/>
          <w:sz w:val="24"/>
          <w:szCs w:val="24"/>
        </w:rPr>
        <w:t>has</w:t>
      </w:r>
      <w:r>
        <w:rPr>
          <w:b w:val="0"/>
          <w:bCs w:val="0"/>
          <w:sz w:val="24"/>
          <w:szCs w:val="24"/>
        </w:rPr>
        <w:t xml:space="preserve"> concerns with an additional access onto I-94.  Mr. Hutchings stated NDDOT has reached out to district representatives and they are having dialog with West Fargo.</w:t>
      </w:r>
    </w:p>
    <w:p w14:paraId="6A6F45A1" w14:textId="77777777" w:rsidR="00E20888" w:rsidRDefault="00E20888" w:rsidP="00F469C1">
      <w:pPr>
        <w:pStyle w:val="Heading1"/>
        <w:keepNext w:val="0"/>
        <w:numPr>
          <w:ilvl w:val="0"/>
          <w:numId w:val="0"/>
        </w:numPr>
        <w:spacing w:before="0" w:line="240" w:lineRule="auto"/>
        <w:ind w:left="720"/>
        <w:rPr>
          <w:b w:val="0"/>
          <w:bCs w:val="0"/>
          <w:sz w:val="24"/>
          <w:szCs w:val="24"/>
        </w:rPr>
      </w:pPr>
    </w:p>
    <w:p w14:paraId="00E17FAC" w14:textId="3C1F801F" w:rsidR="00E20888" w:rsidRPr="00A277BD" w:rsidRDefault="00E20888" w:rsidP="00DA613F">
      <w:pPr>
        <w:autoSpaceDE w:val="0"/>
        <w:autoSpaceDN w:val="0"/>
        <w:adjustRightInd w:val="0"/>
        <w:spacing w:after="0" w:line="240" w:lineRule="auto"/>
        <w:ind w:left="1440"/>
        <w:rPr>
          <w:b/>
          <w:iCs/>
          <w:sz w:val="24"/>
          <w:szCs w:val="24"/>
        </w:rPr>
      </w:pPr>
      <w:r w:rsidRPr="00F8730A">
        <w:rPr>
          <w:b/>
          <w:bCs/>
          <w:iCs/>
          <w:sz w:val="24"/>
          <w:szCs w:val="24"/>
        </w:rPr>
        <w:t xml:space="preserve">Motion: </w:t>
      </w:r>
      <w:r>
        <w:rPr>
          <w:b/>
          <w:bCs/>
          <w:iCs/>
          <w:sz w:val="24"/>
          <w:szCs w:val="24"/>
        </w:rPr>
        <w:t>Recommend Policy Board approval of the West 94 Area Transportation Plan</w:t>
      </w:r>
    </w:p>
    <w:p w14:paraId="65EB897A" w14:textId="2166B32F" w:rsidR="00E20888" w:rsidRPr="001E626B" w:rsidRDefault="00E20888" w:rsidP="00DA613F">
      <w:pPr>
        <w:autoSpaceDE w:val="0"/>
        <w:autoSpaceDN w:val="0"/>
        <w:adjustRightInd w:val="0"/>
        <w:spacing w:after="0" w:line="240" w:lineRule="auto"/>
        <w:ind w:left="1440"/>
        <w:rPr>
          <w:b/>
          <w:bCs/>
          <w:iCs/>
          <w:sz w:val="24"/>
          <w:szCs w:val="24"/>
        </w:rPr>
      </w:pPr>
      <w:r w:rsidRPr="001E626B">
        <w:rPr>
          <w:b/>
          <w:bCs/>
          <w:iCs/>
          <w:sz w:val="24"/>
          <w:szCs w:val="24"/>
        </w:rPr>
        <w:t xml:space="preserve">Mr. </w:t>
      </w:r>
      <w:r>
        <w:rPr>
          <w:b/>
          <w:bCs/>
          <w:iCs/>
          <w:sz w:val="24"/>
          <w:szCs w:val="24"/>
        </w:rPr>
        <w:t>Bervik moved, S</w:t>
      </w:r>
      <w:r w:rsidRPr="001E626B">
        <w:rPr>
          <w:b/>
          <w:bCs/>
          <w:iCs/>
          <w:sz w:val="24"/>
          <w:szCs w:val="24"/>
        </w:rPr>
        <w:t xml:space="preserve">econded by Mr. </w:t>
      </w:r>
      <w:r>
        <w:rPr>
          <w:b/>
          <w:bCs/>
          <w:iCs/>
          <w:sz w:val="24"/>
          <w:szCs w:val="24"/>
        </w:rPr>
        <w:t>Nelson</w:t>
      </w:r>
    </w:p>
    <w:p w14:paraId="1805FCAB" w14:textId="77777777" w:rsidR="00E20888" w:rsidRPr="001E626B" w:rsidRDefault="00E20888" w:rsidP="00DA613F">
      <w:pPr>
        <w:autoSpaceDE w:val="0"/>
        <w:autoSpaceDN w:val="0"/>
        <w:adjustRightInd w:val="0"/>
        <w:spacing w:after="0" w:line="240" w:lineRule="auto"/>
        <w:ind w:left="1440"/>
        <w:rPr>
          <w:b/>
          <w:bCs/>
          <w:iCs/>
          <w:sz w:val="24"/>
          <w:szCs w:val="24"/>
        </w:rPr>
      </w:pPr>
      <w:r w:rsidRPr="001E626B">
        <w:rPr>
          <w:b/>
          <w:bCs/>
          <w:iCs/>
          <w:sz w:val="24"/>
          <w:szCs w:val="24"/>
        </w:rPr>
        <w:t xml:space="preserve">MOTION, PASSED </w:t>
      </w:r>
    </w:p>
    <w:p w14:paraId="38BAE7EA" w14:textId="77777777" w:rsidR="00E20888" w:rsidRDefault="00E20888" w:rsidP="00DA613F">
      <w:pPr>
        <w:autoSpaceDE w:val="0"/>
        <w:autoSpaceDN w:val="0"/>
        <w:adjustRightInd w:val="0"/>
        <w:spacing w:after="0" w:line="240" w:lineRule="auto"/>
        <w:ind w:left="1440"/>
        <w:rPr>
          <w:b/>
          <w:bCs/>
          <w:iCs/>
          <w:sz w:val="24"/>
          <w:szCs w:val="24"/>
        </w:rPr>
      </w:pPr>
      <w:r w:rsidRPr="001E626B">
        <w:rPr>
          <w:b/>
          <w:bCs/>
          <w:iCs/>
          <w:sz w:val="24"/>
          <w:szCs w:val="24"/>
        </w:rPr>
        <w:t>Motion carried unanimously.</w:t>
      </w:r>
    </w:p>
    <w:p w14:paraId="0E136A68" w14:textId="77777777" w:rsidR="00E20888" w:rsidRDefault="00E20888" w:rsidP="00E20888">
      <w:pPr>
        <w:autoSpaceDE w:val="0"/>
        <w:autoSpaceDN w:val="0"/>
        <w:adjustRightInd w:val="0"/>
        <w:spacing w:after="0"/>
        <w:ind w:left="1440"/>
        <w:rPr>
          <w:b/>
          <w:bCs/>
          <w:iCs/>
          <w:sz w:val="24"/>
          <w:szCs w:val="24"/>
        </w:rPr>
      </w:pPr>
    </w:p>
    <w:p w14:paraId="5C95C89C" w14:textId="044DE9D4" w:rsidR="00E20888" w:rsidRDefault="00CD1EAF" w:rsidP="00E20888">
      <w:pPr>
        <w:pStyle w:val="Heading1"/>
        <w:keepNext w:val="0"/>
        <w:numPr>
          <w:ilvl w:val="0"/>
          <w:numId w:val="27"/>
        </w:numPr>
        <w:spacing w:before="0" w:line="240" w:lineRule="auto"/>
        <w:ind w:left="720" w:hanging="720"/>
        <w:rPr>
          <w:sz w:val="24"/>
          <w:szCs w:val="24"/>
        </w:rPr>
      </w:pPr>
      <w:bookmarkStart w:id="8" w:name="_Hlk218198521"/>
      <w:r>
        <w:rPr>
          <w:sz w:val="24"/>
          <w:szCs w:val="24"/>
        </w:rPr>
        <w:t>Horace Downtown Neighborhood Plan</w:t>
      </w:r>
    </w:p>
    <w:bookmarkEnd w:id="8"/>
    <w:p w14:paraId="53C09FFE" w14:textId="1ADAC9AB" w:rsidR="00CD1EAF" w:rsidRDefault="00CD1EAF" w:rsidP="00CD1EAF">
      <w:pPr>
        <w:pStyle w:val="Heading1"/>
        <w:keepNext w:val="0"/>
        <w:numPr>
          <w:ilvl w:val="0"/>
          <w:numId w:val="0"/>
        </w:numPr>
        <w:spacing w:before="0" w:line="240" w:lineRule="auto"/>
        <w:ind w:left="720"/>
        <w:rPr>
          <w:b w:val="0"/>
          <w:bCs w:val="0"/>
          <w:sz w:val="24"/>
          <w:szCs w:val="24"/>
        </w:rPr>
      </w:pPr>
      <w:r>
        <w:rPr>
          <w:b w:val="0"/>
          <w:bCs w:val="0"/>
          <w:sz w:val="24"/>
          <w:szCs w:val="24"/>
        </w:rPr>
        <w:t>Mr. Griffith introduced Luke Champa with SRF Consulting Group and stated Metro COG contracted with SRF in April of 2024 to complete the Horace Downtown Neighborhoods Plan.</w:t>
      </w:r>
    </w:p>
    <w:p w14:paraId="3CD94862" w14:textId="77777777" w:rsidR="00CD1EAF" w:rsidRDefault="00CD1EAF" w:rsidP="00CD1EAF">
      <w:pPr>
        <w:pStyle w:val="Heading1"/>
        <w:keepNext w:val="0"/>
        <w:numPr>
          <w:ilvl w:val="0"/>
          <w:numId w:val="0"/>
        </w:numPr>
        <w:spacing w:before="0" w:line="240" w:lineRule="auto"/>
        <w:ind w:left="720"/>
        <w:rPr>
          <w:b w:val="0"/>
          <w:bCs w:val="0"/>
          <w:sz w:val="24"/>
          <w:szCs w:val="24"/>
        </w:rPr>
      </w:pPr>
    </w:p>
    <w:p w14:paraId="711C85E7" w14:textId="5A4EE9A7" w:rsidR="00CD1EAF" w:rsidRDefault="00CD1EAF" w:rsidP="00442C6C">
      <w:pPr>
        <w:pStyle w:val="Heading1"/>
        <w:keepNext w:val="0"/>
        <w:numPr>
          <w:ilvl w:val="0"/>
          <w:numId w:val="0"/>
        </w:numPr>
        <w:spacing w:before="0" w:after="240" w:line="240" w:lineRule="auto"/>
        <w:ind w:left="720"/>
        <w:rPr>
          <w:b w:val="0"/>
          <w:bCs w:val="0"/>
          <w:sz w:val="24"/>
          <w:szCs w:val="24"/>
        </w:rPr>
      </w:pPr>
      <w:r>
        <w:rPr>
          <w:b w:val="0"/>
          <w:bCs w:val="0"/>
          <w:sz w:val="24"/>
          <w:szCs w:val="24"/>
        </w:rPr>
        <w:t>Mr. Champa stated Community Engagement and Stakeholder meetings were held</w:t>
      </w:r>
      <w:r w:rsidR="00EA6418">
        <w:rPr>
          <w:b w:val="0"/>
          <w:bCs w:val="0"/>
          <w:sz w:val="24"/>
          <w:szCs w:val="24"/>
        </w:rPr>
        <w:t>.  The plan process included guiding principles:</w:t>
      </w:r>
    </w:p>
    <w:p w14:paraId="1D2149D0" w14:textId="08BE7579" w:rsidR="00EA6418" w:rsidRDefault="00EA6418" w:rsidP="00EA6418">
      <w:pPr>
        <w:pStyle w:val="Heading1"/>
        <w:keepNext w:val="0"/>
        <w:numPr>
          <w:ilvl w:val="0"/>
          <w:numId w:val="43"/>
        </w:numPr>
        <w:spacing w:before="0" w:line="240" w:lineRule="auto"/>
        <w:rPr>
          <w:b w:val="0"/>
          <w:bCs w:val="0"/>
          <w:sz w:val="24"/>
          <w:szCs w:val="24"/>
        </w:rPr>
      </w:pPr>
      <w:r>
        <w:rPr>
          <w:b w:val="0"/>
          <w:bCs w:val="0"/>
          <w:sz w:val="24"/>
          <w:szCs w:val="24"/>
        </w:rPr>
        <w:t xml:space="preserve">Rural </w:t>
      </w:r>
      <w:r w:rsidR="00195049">
        <w:rPr>
          <w:b w:val="0"/>
          <w:bCs w:val="0"/>
          <w:sz w:val="24"/>
          <w:szCs w:val="24"/>
        </w:rPr>
        <w:t>Small-Town</w:t>
      </w:r>
      <w:r>
        <w:rPr>
          <w:b w:val="0"/>
          <w:bCs w:val="0"/>
          <w:sz w:val="24"/>
          <w:szCs w:val="24"/>
        </w:rPr>
        <w:t xml:space="preserve"> Identity</w:t>
      </w:r>
    </w:p>
    <w:p w14:paraId="45F0DF44" w14:textId="28581F0F" w:rsidR="00EA6418" w:rsidRDefault="00EA6418" w:rsidP="00EA6418">
      <w:pPr>
        <w:pStyle w:val="Heading1"/>
        <w:keepNext w:val="0"/>
        <w:numPr>
          <w:ilvl w:val="0"/>
          <w:numId w:val="43"/>
        </w:numPr>
        <w:spacing w:before="0" w:line="240" w:lineRule="auto"/>
        <w:rPr>
          <w:b w:val="0"/>
          <w:bCs w:val="0"/>
          <w:sz w:val="24"/>
          <w:szCs w:val="24"/>
        </w:rPr>
      </w:pPr>
      <w:r>
        <w:rPr>
          <w:b w:val="0"/>
          <w:bCs w:val="0"/>
          <w:sz w:val="24"/>
          <w:szCs w:val="24"/>
        </w:rPr>
        <w:t>A Community Accessible by Walking, Biking, and Driving</w:t>
      </w:r>
    </w:p>
    <w:p w14:paraId="7769F12A" w14:textId="5801675A" w:rsidR="00EA6418" w:rsidRDefault="00EA6418" w:rsidP="00EA6418">
      <w:pPr>
        <w:pStyle w:val="Heading1"/>
        <w:keepNext w:val="0"/>
        <w:numPr>
          <w:ilvl w:val="0"/>
          <w:numId w:val="43"/>
        </w:numPr>
        <w:spacing w:before="0" w:line="240" w:lineRule="auto"/>
        <w:rPr>
          <w:b w:val="0"/>
          <w:bCs w:val="0"/>
          <w:sz w:val="24"/>
          <w:szCs w:val="24"/>
        </w:rPr>
      </w:pPr>
      <w:r>
        <w:rPr>
          <w:b w:val="0"/>
          <w:bCs w:val="0"/>
          <w:sz w:val="24"/>
          <w:szCs w:val="24"/>
        </w:rPr>
        <w:t>Utility Improvements and Maintenance</w:t>
      </w:r>
    </w:p>
    <w:p w14:paraId="57E07356" w14:textId="0C6B4B6F" w:rsidR="00EA6418" w:rsidRDefault="00EA6418" w:rsidP="00EA6418">
      <w:pPr>
        <w:pStyle w:val="Heading1"/>
        <w:keepNext w:val="0"/>
        <w:numPr>
          <w:ilvl w:val="0"/>
          <w:numId w:val="43"/>
        </w:numPr>
        <w:spacing w:before="0" w:line="240" w:lineRule="auto"/>
        <w:rPr>
          <w:b w:val="0"/>
          <w:bCs w:val="0"/>
          <w:sz w:val="24"/>
          <w:szCs w:val="24"/>
        </w:rPr>
      </w:pPr>
      <w:r>
        <w:rPr>
          <w:b w:val="0"/>
          <w:bCs w:val="0"/>
          <w:sz w:val="24"/>
          <w:szCs w:val="24"/>
        </w:rPr>
        <w:t>High Quality of Life</w:t>
      </w:r>
    </w:p>
    <w:p w14:paraId="3BB7E684" w14:textId="2F786DD4" w:rsidR="00EA6418" w:rsidRDefault="00EA6418" w:rsidP="00EA6418">
      <w:pPr>
        <w:pStyle w:val="Heading1"/>
        <w:keepNext w:val="0"/>
        <w:numPr>
          <w:ilvl w:val="0"/>
          <w:numId w:val="43"/>
        </w:numPr>
        <w:spacing w:before="0" w:line="240" w:lineRule="auto"/>
        <w:rPr>
          <w:b w:val="0"/>
          <w:bCs w:val="0"/>
          <w:sz w:val="24"/>
          <w:szCs w:val="24"/>
        </w:rPr>
      </w:pPr>
      <w:r>
        <w:rPr>
          <w:b w:val="0"/>
          <w:bCs w:val="0"/>
          <w:sz w:val="24"/>
          <w:szCs w:val="24"/>
        </w:rPr>
        <w:t>Activities for Everyone</w:t>
      </w:r>
    </w:p>
    <w:p w14:paraId="385E5C36" w14:textId="77777777" w:rsidR="00EA6418" w:rsidRDefault="00EA6418" w:rsidP="00EA6418">
      <w:pPr>
        <w:pStyle w:val="Heading1"/>
        <w:keepNext w:val="0"/>
        <w:numPr>
          <w:ilvl w:val="0"/>
          <w:numId w:val="0"/>
        </w:numPr>
        <w:spacing w:before="0" w:line="240" w:lineRule="auto"/>
        <w:ind w:left="720" w:hanging="720"/>
        <w:rPr>
          <w:b w:val="0"/>
          <w:bCs w:val="0"/>
          <w:sz w:val="24"/>
          <w:szCs w:val="24"/>
        </w:rPr>
      </w:pPr>
    </w:p>
    <w:p w14:paraId="2421DBFE" w14:textId="4DBCD60A" w:rsidR="00EA6418" w:rsidRDefault="00EA6418" w:rsidP="00EA6418">
      <w:pPr>
        <w:pStyle w:val="Heading1"/>
        <w:keepNext w:val="0"/>
        <w:numPr>
          <w:ilvl w:val="0"/>
          <w:numId w:val="0"/>
        </w:numPr>
        <w:spacing w:before="0" w:line="240" w:lineRule="auto"/>
        <w:ind w:left="720"/>
        <w:rPr>
          <w:b w:val="0"/>
          <w:bCs w:val="0"/>
          <w:sz w:val="24"/>
          <w:szCs w:val="24"/>
        </w:rPr>
      </w:pPr>
      <w:r>
        <w:rPr>
          <w:b w:val="0"/>
          <w:bCs w:val="0"/>
          <w:sz w:val="24"/>
          <w:szCs w:val="24"/>
        </w:rPr>
        <w:t>The final Downtown concept was people were more interested in keeping the grain elevators than removing them and no building taller than two stories. The next step would be to build momentum and establish policy and guidelines.</w:t>
      </w:r>
    </w:p>
    <w:p w14:paraId="2ED5C2BB" w14:textId="77777777" w:rsidR="00EA6418" w:rsidRDefault="00EA6418" w:rsidP="00EA6418">
      <w:pPr>
        <w:pStyle w:val="Heading1"/>
        <w:keepNext w:val="0"/>
        <w:numPr>
          <w:ilvl w:val="0"/>
          <w:numId w:val="0"/>
        </w:numPr>
        <w:spacing w:before="0" w:line="240" w:lineRule="auto"/>
        <w:ind w:left="720"/>
        <w:rPr>
          <w:b w:val="0"/>
          <w:bCs w:val="0"/>
          <w:sz w:val="24"/>
          <w:szCs w:val="24"/>
        </w:rPr>
      </w:pPr>
    </w:p>
    <w:p w14:paraId="442DD68E" w14:textId="77777777" w:rsidR="00EA6418" w:rsidRDefault="00EA6418" w:rsidP="00DA613F">
      <w:pPr>
        <w:autoSpaceDE w:val="0"/>
        <w:autoSpaceDN w:val="0"/>
        <w:adjustRightInd w:val="0"/>
        <w:spacing w:after="0" w:line="240" w:lineRule="auto"/>
        <w:ind w:left="1440"/>
        <w:rPr>
          <w:b/>
          <w:bCs/>
          <w:iCs/>
          <w:sz w:val="24"/>
          <w:szCs w:val="24"/>
        </w:rPr>
      </w:pPr>
      <w:r w:rsidRPr="00F8730A">
        <w:rPr>
          <w:b/>
          <w:bCs/>
          <w:iCs/>
          <w:sz w:val="24"/>
          <w:szCs w:val="24"/>
        </w:rPr>
        <w:t xml:space="preserve">Motion: </w:t>
      </w:r>
      <w:r>
        <w:rPr>
          <w:b/>
          <w:bCs/>
          <w:iCs/>
          <w:sz w:val="24"/>
          <w:szCs w:val="24"/>
        </w:rPr>
        <w:t xml:space="preserve">Recommendation of approval of the final report of the Horace Downtown Neighborhoods Plan. </w:t>
      </w:r>
    </w:p>
    <w:p w14:paraId="61C61E7E" w14:textId="4BA9C660" w:rsidR="00EA6418" w:rsidRPr="001E626B" w:rsidRDefault="00EA6418" w:rsidP="00DA613F">
      <w:pPr>
        <w:autoSpaceDE w:val="0"/>
        <w:autoSpaceDN w:val="0"/>
        <w:adjustRightInd w:val="0"/>
        <w:spacing w:after="0" w:line="240" w:lineRule="auto"/>
        <w:ind w:left="1440"/>
        <w:rPr>
          <w:b/>
          <w:bCs/>
          <w:iCs/>
          <w:sz w:val="24"/>
          <w:szCs w:val="24"/>
        </w:rPr>
      </w:pPr>
      <w:r w:rsidRPr="001E626B">
        <w:rPr>
          <w:b/>
          <w:bCs/>
          <w:iCs/>
          <w:sz w:val="24"/>
          <w:szCs w:val="24"/>
        </w:rPr>
        <w:t xml:space="preserve">Mr. </w:t>
      </w:r>
      <w:r>
        <w:rPr>
          <w:b/>
          <w:bCs/>
          <w:iCs/>
          <w:sz w:val="24"/>
          <w:szCs w:val="24"/>
        </w:rPr>
        <w:t>McHaffie moved, S</w:t>
      </w:r>
      <w:r w:rsidRPr="001E626B">
        <w:rPr>
          <w:b/>
          <w:bCs/>
          <w:iCs/>
          <w:sz w:val="24"/>
          <w:szCs w:val="24"/>
        </w:rPr>
        <w:t xml:space="preserve">econded by Mr. </w:t>
      </w:r>
      <w:r>
        <w:rPr>
          <w:b/>
          <w:bCs/>
          <w:iCs/>
          <w:sz w:val="24"/>
          <w:szCs w:val="24"/>
        </w:rPr>
        <w:t>Trowbridge</w:t>
      </w:r>
    </w:p>
    <w:p w14:paraId="088CC309" w14:textId="77777777" w:rsidR="00EA6418" w:rsidRPr="001E626B" w:rsidRDefault="00EA6418" w:rsidP="00DA613F">
      <w:pPr>
        <w:autoSpaceDE w:val="0"/>
        <w:autoSpaceDN w:val="0"/>
        <w:adjustRightInd w:val="0"/>
        <w:spacing w:after="0" w:line="240" w:lineRule="auto"/>
        <w:ind w:left="1440"/>
        <w:rPr>
          <w:b/>
          <w:bCs/>
          <w:iCs/>
          <w:sz w:val="24"/>
          <w:szCs w:val="24"/>
        </w:rPr>
      </w:pPr>
      <w:r w:rsidRPr="001E626B">
        <w:rPr>
          <w:b/>
          <w:bCs/>
          <w:iCs/>
          <w:sz w:val="24"/>
          <w:szCs w:val="24"/>
        </w:rPr>
        <w:t xml:space="preserve">MOTION, PASSED </w:t>
      </w:r>
    </w:p>
    <w:p w14:paraId="1B22DC08" w14:textId="77777777" w:rsidR="00EA6418" w:rsidRDefault="00EA6418" w:rsidP="00DA613F">
      <w:pPr>
        <w:autoSpaceDE w:val="0"/>
        <w:autoSpaceDN w:val="0"/>
        <w:adjustRightInd w:val="0"/>
        <w:spacing w:after="0" w:line="240" w:lineRule="auto"/>
        <w:ind w:left="1440"/>
        <w:rPr>
          <w:b/>
          <w:bCs/>
          <w:iCs/>
          <w:sz w:val="24"/>
          <w:szCs w:val="24"/>
        </w:rPr>
      </w:pPr>
      <w:r w:rsidRPr="001E626B">
        <w:rPr>
          <w:b/>
          <w:bCs/>
          <w:iCs/>
          <w:sz w:val="24"/>
          <w:szCs w:val="24"/>
        </w:rPr>
        <w:t>Motion carried unanimously.</w:t>
      </w:r>
    </w:p>
    <w:p w14:paraId="7938B719" w14:textId="77777777" w:rsidR="00EA6418" w:rsidRDefault="00EA6418" w:rsidP="00EA6418">
      <w:pPr>
        <w:autoSpaceDE w:val="0"/>
        <w:autoSpaceDN w:val="0"/>
        <w:adjustRightInd w:val="0"/>
        <w:spacing w:after="0"/>
        <w:ind w:left="1440"/>
        <w:rPr>
          <w:b/>
          <w:bCs/>
          <w:iCs/>
          <w:sz w:val="24"/>
          <w:szCs w:val="24"/>
        </w:rPr>
      </w:pPr>
    </w:p>
    <w:p w14:paraId="08879D77" w14:textId="1B18B74F" w:rsidR="00EA6418" w:rsidRDefault="00223652" w:rsidP="00EA6418">
      <w:pPr>
        <w:pStyle w:val="Heading1"/>
        <w:keepNext w:val="0"/>
        <w:numPr>
          <w:ilvl w:val="0"/>
          <w:numId w:val="27"/>
        </w:numPr>
        <w:spacing w:before="0" w:line="240" w:lineRule="auto"/>
        <w:ind w:left="720" w:hanging="720"/>
        <w:rPr>
          <w:sz w:val="24"/>
          <w:szCs w:val="24"/>
        </w:rPr>
      </w:pPr>
      <w:r>
        <w:rPr>
          <w:sz w:val="24"/>
          <w:szCs w:val="24"/>
        </w:rPr>
        <w:t>2026-2030 Transit Development Plan</w:t>
      </w:r>
    </w:p>
    <w:p w14:paraId="26EAF64A" w14:textId="7552E25F" w:rsidR="00223652" w:rsidRDefault="00223652" w:rsidP="00223652">
      <w:pPr>
        <w:pStyle w:val="Heading1"/>
        <w:keepNext w:val="0"/>
        <w:numPr>
          <w:ilvl w:val="0"/>
          <w:numId w:val="0"/>
        </w:numPr>
        <w:spacing w:before="0" w:line="240" w:lineRule="auto"/>
        <w:ind w:left="720"/>
        <w:rPr>
          <w:b w:val="0"/>
          <w:bCs w:val="0"/>
          <w:sz w:val="24"/>
          <w:szCs w:val="24"/>
        </w:rPr>
      </w:pPr>
      <w:r>
        <w:rPr>
          <w:b w:val="0"/>
          <w:bCs w:val="0"/>
          <w:sz w:val="24"/>
          <w:szCs w:val="24"/>
        </w:rPr>
        <w:t>Mr. Altenburg stated Metro COG and MATBUS contracted with Bolton and Menk to develop the 2026-2030 TDP.  The TDP is</w:t>
      </w:r>
      <w:r w:rsidR="00442C6C">
        <w:rPr>
          <w:b w:val="0"/>
          <w:bCs w:val="0"/>
          <w:sz w:val="24"/>
          <w:szCs w:val="24"/>
        </w:rPr>
        <w:t xml:space="preserve"> a</w:t>
      </w:r>
      <w:r>
        <w:rPr>
          <w:b w:val="0"/>
          <w:bCs w:val="0"/>
          <w:sz w:val="24"/>
          <w:szCs w:val="24"/>
        </w:rPr>
        <w:t xml:space="preserve"> federally</w:t>
      </w:r>
      <w:r w:rsidR="00442C6C">
        <w:rPr>
          <w:b w:val="0"/>
          <w:bCs w:val="0"/>
          <w:sz w:val="24"/>
          <w:szCs w:val="24"/>
        </w:rPr>
        <w:t>-</w:t>
      </w:r>
      <w:r>
        <w:rPr>
          <w:b w:val="0"/>
          <w:bCs w:val="0"/>
          <w:sz w:val="24"/>
          <w:szCs w:val="24"/>
        </w:rPr>
        <w:t xml:space="preserve"> and state-required document outlining a five-year strategy for improving public transit services.  Mr. Altenburg introduced Aaron Bartling with Bolton and Menk.</w:t>
      </w:r>
    </w:p>
    <w:p w14:paraId="76FBA134" w14:textId="77777777" w:rsidR="00223652" w:rsidRDefault="00223652" w:rsidP="00223652">
      <w:pPr>
        <w:pStyle w:val="Heading1"/>
        <w:keepNext w:val="0"/>
        <w:numPr>
          <w:ilvl w:val="0"/>
          <w:numId w:val="0"/>
        </w:numPr>
        <w:spacing w:before="0" w:line="240" w:lineRule="auto"/>
        <w:ind w:left="1440" w:hanging="720"/>
        <w:rPr>
          <w:b w:val="0"/>
          <w:bCs w:val="0"/>
          <w:sz w:val="24"/>
          <w:szCs w:val="24"/>
        </w:rPr>
      </w:pPr>
    </w:p>
    <w:p w14:paraId="541561BE" w14:textId="0215CD1F" w:rsidR="00223652" w:rsidRDefault="00223652" w:rsidP="00223652">
      <w:pPr>
        <w:pStyle w:val="Heading1"/>
        <w:keepNext w:val="0"/>
        <w:numPr>
          <w:ilvl w:val="0"/>
          <w:numId w:val="0"/>
        </w:numPr>
        <w:spacing w:before="0" w:line="240" w:lineRule="auto"/>
        <w:ind w:left="1440" w:hanging="720"/>
        <w:rPr>
          <w:b w:val="0"/>
          <w:bCs w:val="0"/>
          <w:sz w:val="24"/>
          <w:szCs w:val="24"/>
        </w:rPr>
      </w:pPr>
      <w:r>
        <w:rPr>
          <w:b w:val="0"/>
          <w:bCs w:val="0"/>
          <w:sz w:val="24"/>
          <w:szCs w:val="24"/>
        </w:rPr>
        <w:t>Mr. Bartling presented the plan components:</w:t>
      </w:r>
    </w:p>
    <w:p w14:paraId="313F59DF" w14:textId="7019ADF1" w:rsidR="00223652" w:rsidRDefault="00223652" w:rsidP="00223652">
      <w:pPr>
        <w:pStyle w:val="Heading1"/>
        <w:keepNext w:val="0"/>
        <w:numPr>
          <w:ilvl w:val="0"/>
          <w:numId w:val="44"/>
        </w:numPr>
        <w:spacing w:before="0" w:line="240" w:lineRule="auto"/>
        <w:ind w:left="2070"/>
        <w:rPr>
          <w:b w:val="0"/>
          <w:bCs w:val="0"/>
          <w:sz w:val="24"/>
          <w:szCs w:val="24"/>
        </w:rPr>
      </w:pPr>
      <w:r>
        <w:rPr>
          <w:b w:val="0"/>
          <w:bCs w:val="0"/>
          <w:sz w:val="24"/>
          <w:szCs w:val="24"/>
        </w:rPr>
        <w:t>Existing Conditions Analysis</w:t>
      </w:r>
    </w:p>
    <w:p w14:paraId="50E68AA8" w14:textId="7A17E7CF" w:rsidR="00223652" w:rsidRDefault="00223652" w:rsidP="00223652">
      <w:pPr>
        <w:pStyle w:val="Heading1"/>
        <w:keepNext w:val="0"/>
        <w:numPr>
          <w:ilvl w:val="0"/>
          <w:numId w:val="44"/>
        </w:numPr>
        <w:spacing w:before="0" w:line="240" w:lineRule="auto"/>
        <w:ind w:left="2070"/>
        <w:rPr>
          <w:b w:val="0"/>
          <w:bCs w:val="0"/>
          <w:sz w:val="24"/>
          <w:szCs w:val="24"/>
        </w:rPr>
      </w:pPr>
      <w:r>
        <w:rPr>
          <w:b w:val="0"/>
          <w:bCs w:val="0"/>
          <w:sz w:val="24"/>
          <w:szCs w:val="24"/>
        </w:rPr>
        <w:t>Future System Needs Identification</w:t>
      </w:r>
    </w:p>
    <w:p w14:paraId="5BCBCC52" w14:textId="4DCC8760" w:rsidR="00223652" w:rsidRDefault="00223652" w:rsidP="00223652">
      <w:pPr>
        <w:pStyle w:val="Heading1"/>
        <w:keepNext w:val="0"/>
        <w:numPr>
          <w:ilvl w:val="0"/>
          <w:numId w:val="44"/>
        </w:numPr>
        <w:spacing w:before="0" w:line="240" w:lineRule="auto"/>
        <w:ind w:left="2070"/>
        <w:rPr>
          <w:b w:val="0"/>
          <w:bCs w:val="0"/>
          <w:sz w:val="24"/>
          <w:szCs w:val="24"/>
        </w:rPr>
      </w:pPr>
      <w:r>
        <w:rPr>
          <w:b w:val="0"/>
          <w:bCs w:val="0"/>
          <w:sz w:val="24"/>
          <w:szCs w:val="24"/>
        </w:rPr>
        <w:t>Service Recommendations</w:t>
      </w:r>
    </w:p>
    <w:p w14:paraId="4D080B39" w14:textId="33E3F3EE" w:rsidR="00223652" w:rsidRDefault="00223652" w:rsidP="00223652">
      <w:pPr>
        <w:pStyle w:val="Heading1"/>
        <w:keepNext w:val="0"/>
        <w:numPr>
          <w:ilvl w:val="0"/>
          <w:numId w:val="44"/>
        </w:numPr>
        <w:spacing w:before="0" w:line="240" w:lineRule="auto"/>
        <w:ind w:left="2070"/>
        <w:rPr>
          <w:b w:val="0"/>
          <w:bCs w:val="0"/>
          <w:sz w:val="24"/>
          <w:szCs w:val="24"/>
        </w:rPr>
      </w:pPr>
      <w:r>
        <w:rPr>
          <w:b w:val="0"/>
          <w:bCs w:val="0"/>
          <w:sz w:val="24"/>
          <w:szCs w:val="24"/>
        </w:rPr>
        <w:t>Community Feedback</w:t>
      </w:r>
    </w:p>
    <w:p w14:paraId="029D5293" w14:textId="3F9407F5" w:rsidR="00223652" w:rsidRDefault="00223652" w:rsidP="00442C6C">
      <w:pPr>
        <w:pStyle w:val="Heading1"/>
        <w:keepNext w:val="0"/>
        <w:numPr>
          <w:ilvl w:val="0"/>
          <w:numId w:val="44"/>
        </w:numPr>
        <w:spacing w:before="0" w:after="240" w:line="240" w:lineRule="auto"/>
        <w:ind w:left="2070"/>
        <w:rPr>
          <w:b w:val="0"/>
          <w:bCs w:val="0"/>
          <w:sz w:val="24"/>
          <w:szCs w:val="24"/>
        </w:rPr>
      </w:pPr>
      <w:r>
        <w:rPr>
          <w:b w:val="0"/>
          <w:bCs w:val="0"/>
          <w:sz w:val="24"/>
          <w:szCs w:val="24"/>
        </w:rPr>
        <w:t>Coordinated Transportation Plan</w:t>
      </w:r>
    </w:p>
    <w:p w14:paraId="473D64C2" w14:textId="17938892" w:rsidR="00223652" w:rsidRDefault="005A4088" w:rsidP="005A4088">
      <w:pPr>
        <w:pStyle w:val="Heading1"/>
        <w:keepNext w:val="0"/>
        <w:numPr>
          <w:ilvl w:val="0"/>
          <w:numId w:val="0"/>
        </w:numPr>
        <w:spacing w:before="0" w:line="240" w:lineRule="auto"/>
        <w:ind w:left="720"/>
        <w:rPr>
          <w:b w:val="0"/>
          <w:bCs w:val="0"/>
          <w:sz w:val="24"/>
          <w:szCs w:val="24"/>
        </w:rPr>
      </w:pPr>
      <w:r>
        <w:rPr>
          <w:b w:val="0"/>
          <w:bCs w:val="0"/>
          <w:sz w:val="24"/>
          <w:szCs w:val="24"/>
        </w:rPr>
        <w:t xml:space="preserve">Mr. Bartling stated public input was gathered with online interactive map, virtual open house, and an online survey.  Areas they would like to see improvements </w:t>
      </w:r>
      <w:r w:rsidR="00195049">
        <w:rPr>
          <w:b w:val="0"/>
          <w:bCs w:val="0"/>
          <w:sz w:val="24"/>
          <w:szCs w:val="24"/>
        </w:rPr>
        <w:t>are</w:t>
      </w:r>
      <w:r>
        <w:rPr>
          <w:b w:val="0"/>
          <w:bCs w:val="0"/>
          <w:sz w:val="24"/>
          <w:szCs w:val="24"/>
        </w:rPr>
        <w:t xml:space="preserve"> less transfers and </w:t>
      </w:r>
      <w:r w:rsidR="00195049">
        <w:rPr>
          <w:b w:val="0"/>
          <w:bCs w:val="0"/>
          <w:sz w:val="24"/>
          <w:szCs w:val="24"/>
        </w:rPr>
        <w:t>reliability</w:t>
      </w:r>
      <w:r>
        <w:rPr>
          <w:b w:val="0"/>
          <w:bCs w:val="0"/>
          <w:sz w:val="24"/>
          <w:szCs w:val="24"/>
        </w:rPr>
        <w:t>, service frequency, equity and accessibility, fare structure and funding.</w:t>
      </w:r>
    </w:p>
    <w:p w14:paraId="4F0BD87A" w14:textId="77777777" w:rsidR="005A4088" w:rsidRDefault="005A4088" w:rsidP="005A4088">
      <w:pPr>
        <w:pStyle w:val="Heading1"/>
        <w:keepNext w:val="0"/>
        <w:numPr>
          <w:ilvl w:val="0"/>
          <w:numId w:val="0"/>
        </w:numPr>
        <w:spacing w:before="0" w:line="240" w:lineRule="auto"/>
        <w:ind w:left="720"/>
        <w:rPr>
          <w:b w:val="0"/>
          <w:bCs w:val="0"/>
          <w:sz w:val="24"/>
          <w:szCs w:val="24"/>
        </w:rPr>
      </w:pPr>
    </w:p>
    <w:p w14:paraId="2FFDC4E8" w14:textId="5FB186A4" w:rsidR="005A4088" w:rsidRDefault="005A4088" w:rsidP="005A4088">
      <w:pPr>
        <w:pStyle w:val="Heading1"/>
        <w:keepNext w:val="0"/>
        <w:numPr>
          <w:ilvl w:val="0"/>
          <w:numId w:val="0"/>
        </w:numPr>
        <w:spacing w:before="0" w:line="240" w:lineRule="auto"/>
        <w:ind w:left="720"/>
        <w:rPr>
          <w:b w:val="0"/>
          <w:bCs w:val="0"/>
          <w:sz w:val="24"/>
          <w:szCs w:val="24"/>
        </w:rPr>
      </w:pPr>
      <w:r>
        <w:rPr>
          <w:b w:val="0"/>
          <w:bCs w:val="0"/>
          <w:sz w:val="24"/>
          <w:szCs w:val="24"/>
        </w:rPr>
        <w:t>MATBUS Coordination Committee recommended approval at their October 15</w:t>
      </w:r>
      <w:r w:rsidRPr="005A4088">
        <w:rPr>
          <w:b w:val="0"/>
          <w:bCs w:val="0"/>
          <w:sz w:val="24"/>
          <w:szCs w:val="24"/>
          <w:vertAlign w:val="superscript"/>
        </w:rPr>
        <w:t>th</w:t>
      </w:r>
      <w:r>
        <w:rPr>
          <w:b w:val="0"/>
          <w:bCs w:val="0"/>
          <w:sz w:val="24"/>
          <w:szCs w:val="24"/>
        </w:rPr>
        <w:t xml:space="preserve"> meeting.</w:t>
      </w:r>
    </w:p>
    <w:p w14:paraId="34F23D2F" w14:textId="77777777" w:rsidR="005A4088" w:rsidRDefault="005A4088" w:rsidP="005A4088">
      <w:pPr>
        <w:pStyle w:val="Heading1"/>
        <w:keepNext w:val="0"/>
        <w:numPr>
          <w:ilvl w:val="0"/>
          <w:numId w:val="0"/>
        </w:numPr>
        <w:spacing w:before="0" w:line="240" w:lineRule="auto"/>
        <w:ind w:left="720"/>
        <w:rPr>
          <w:b w:val="0"/>
          <w:bCs w:val="0"/>
          <w:sz w:val="24"/>
          <w:szCs w:val="24"/>
        </w:rPr>
      </w:pPr>
    </w:p>
    <w:p w14:paraId="5C87FBB2" w14:textId="6B082259" w:rsidR="005A4088" w:rsidRDefault="005A4088" w:rsidP="00DA613F">
      <w:pPr>
        <w:autoSpaceDE w:val="0"/>
        <w:autoSpaceDN w:val="0"/>
        <w:adjustRightInd w:val="0"/>
        <w:spacing w:after="0" w:line="240" w:lineRule="auto"/>
        <w:ind w:left="1440"/>
        <w:rPr>
          <w:b/>
          <w:bCs/>
          <w:iCs/>
          <w:sz w:val="24"/>
          <w:szCs w:val="24"/>
        </w:rPr>
      </w:pPr>
      <w:bookmarkStart w:id="9" w:name="_Hlk218200422"/>
      <w:r w:rsidRPr="00F8730A">
        <w:rPr>
          <w:b/>
          <w:bCs/>
          <w:iCs/>
          <w:sz w:val="24"/>
          <w:szCs w:val="24"/>
        </w:rPr>
        <w:t xml:space="preserve">Motion: </w:t>
      </w:r>
      <w:r>
        <w:rPr>
          <w:b/>
          <w:bCs/>
          <w:iCs/>
          <w:sz w:val="24"/>
          <w:szCs w:val="24"/>
        </w:rPr>
        <w:t xml:space="preserve">Recommend Policy Board approval of the 2026-2030 Transit Development Plan </w:t>
      </w:r>
    </w:p>
    <w:p w14:paraId="67CFB31A" w14:textId="6FDC0C25" w:rsidR="005A4088" w:rsidRPr="001E626B" w:rsidRDefault="005A4088" w:rsidP="00DA613F">
      <w:pPr>
        <w:autoSpaceDE w:val="0"/>
        <w:autoSpaceDN w:val="0"/>
        <w:adjustRightInd w:val="0"/>
        <w:spacing w:after="0" w:line="240" w:lineRule="auto"/>
        <w:ind w:left="1440"/>
        <w:rPr>
          <w:b/>
          <w:bCs/>
          <w:iCs/>
          <w:sz w:val="24"/>
          <w:szCs w:val="24"/>
        </w:rPr>
      </w:pPr>
      <w:r w:rsidRPr="001E626B">
        <w:rPr>
          <w:b/>
          <w:bCs/>
          <w:iCs/>
          <w:sz w:val="24"/>
          <w:szCs w:val="24"/>
        </w:rPr>
        <w:t xml:space="preserve">Mr. </w:t>
      </w:r>
      <w:r>
        <w:rPr>
          <w:b/>
          <w:bCs/>
          <w:iCs/>
          <w:sz w:val="24"/>
          <w:szCs w:val="24"/>
        </w:rPr>
        <w:t>Lorsung moved, S</w:t>
      </w:r>
      <w:r w:rsidRPr="001E626B">
        <w:rPr>
          <w:b/>
          <w:bCs/>
          <w:iCs/>
          <w:sz w:val="24"/>
          <w:szCs w:val="24"/>
        </w:rPr>
        <w:t xml:space="preserve">econded by Mr. </w:t>
      </w:r>
      <w:r>
        <w:rPr>
          <w:b/>
          <w:bCs/>
          <w:iCs/>
          <w:sz w:val="24"/>
          <w:szCs w:val="24"/>
        </w:rPr>
        <w:t>Grittner</w:t>
      </w:r>
    </w:p>
    <w:p w14:paraId="2616EBAD" w14:textId="77777777" w:rsidR="005A4088" w:rsidRPr="001E626B" w:rsidRDefault="005A4088" w:rsidP="00DA613F">
      <w:pPr>
        <w:autoSpaceDE w:val="0"/>
        <w:autoSpaceDN w:val="0"/>
        <w:adjustRightInd w:val="0"/>
        <w:spacing w:after="0" w:line="240" w:lineRule="auto"/>
        <w:ind w:left="1440"/>
        <w:rPr>
          <w:b/>
          <w:bCs/>
          <w:iCs/>
          <w:sz w:val="24"/>
          <w:szCs w:val="24"/>
        </w:rPr>
      </w:pPr>
      <w:r w:rsidRPr="001E626B">
        <w:rPr>
          <w:b/>
          <w:bCs/>
          <w:iCs/>
          <w:sz w:val="24"/>
          <w:szCs w:val="24"/>
        </w:rPr>
        <w:t xml:space="preserve">MOTION, PASSED </w:t>
      </w:r>
    </w:p>
    <w:p w14:paraId="585C0FA8" w14:textId="77777777" w:rsidR="005A4088" w:rsidRDefault="005A4088" w:rsidP="00DA613F">
      <w:pPr>
        <w:autoSpaceDE w:val="0"/>
        <w:autoSpaceDN w:val="0"/>
        <w:adjustRightInd w:val="0"/>
        <w:spacing w:after="0" w:line="240" w:lineRule="auto"/>
        <w:ind w:left="1440"/>
        <w:rPr>
          <w:b/>
          <w:bCs/>
          <w:iCs/>
          <w:sz w:val="24"/>
          <w:szCs w:val="24"/>
        </w:rPr>
      </w:pPr>
      <w:r w:rsidRPr="001E626B">
        <w:rPr>
          <w:b/>
          <w:bCs/>
          <w:iCs/>
          <w:sz w:val="24"/>
          <w:szCs w:val="24"/>
        </w:rPr>
        <w:t>Motion carried unanimously.</w:t>
      </w:r>
    </w:p>
    <w:bookmarkEnd w:id="9"/>
    <w:p w14:paraId="4D29ED78" w14:textId="77777777" w:rsidR="005A4088" w:rsidRDefault="005A4088" w:rsidP="005A4088">
      <w:pPr>
        <w:pStyle w:val="Heading1"/>
        <w:keepNext w:val="0"/>
        <w:numPr>
          <w:ilvl w:val="0"/>
          <w:numId w:val="0"/>
        </w:numPr>
        <w:spacing w:before="0" w:line="240" w:lineRule="auto"/>
        <w:ind w:left="720"/>
        <w:rPr>
          <w:b w:val="0"/>
          <w:bCs w:val="0"/>
          <w:sz w:val="24"/>
          <w:szCs w:val="24"/>
        </w:rPr>
      </w:pPr>
    </w:p>
    <w:p w14:paraId="3FC0CD0B" w14:textId="77777777" w:rsidR="00A0602E" w:rsidRDefault="00A0602E" w:rsidP="005A4088">
      <w:pPr>
        <w:pStyle w:val="Heading1"/>
        <w:keepNext w:val="0"/>
        <w:numPr>
          <w:ilvl w:val="0"/>
          <w:numId w:val="0"/>
        </w:numPr>
        <w:spacing w:before="0" w:line="240" w:lineRule="auto"/>
        <w:ind w:left="720"/>
        <w:rPr>
          <w:b w:val="0"/>
          <w:bCs w:val="0"/>
          <w:sz w:val="24"/>
          <w:szCs w:val="24"/>
        </w:rPr>
      </w:pPr>
    </w:p>
    <w:p w14:paraId="40F26322" w14:textId="77777777" w:rsidR="00442C6C" w:rsidRDefault="00442C6C" w:rsidP="005A4088">
      <w:pPr>
        <w:pStyle w:val="Heading1"/>
        <w:keepNext w:val="0"/>
        <w:numPr>
          <w:ilvl w:val="0"/>
          <w:numId w:val="0"/>
        </w:numPr>
        <w:spacing w:before="0" w:line="240" w:lineRule="auto"/>
        <w:ind w:left="720"/>
        <w:rPr>
          <w:b w:val="0"/>
          <w:bCs w:val="0"/>
          <w:sz w:val="24"/>
          <w:szCs w:val="24"/>
        </w:rPr>
      </w:pPr>
    </w:p>
    <w:p w14:paraId="66E665C0" w14:textId="77777777" w:rsidR="00442C6C" w:rsidRDefault="00442C6C" w:rsidP="005A4088">
      <w:pPr>
        <w:pStyle w:val="Heading1"/>
        <w:keepNext w:val="0"/>
        <w:numPr>
          <w:ilvl w:val="0"/>
          <w:numId w:val="0"/>
        </w:numPr>
        <w:spacing w:before="0" w:line="240" w:lineRule="auto"/>
        <w:ind w:left="720"/>
        <w:rPr>
          <w:b w:val="0"/>
          <w:bCs w:val="0"/>
          <w:sz w:val="24"/>
          <w:szCs w:val="24"/>
        </w:rPr>
      </w:pPr>
    </w:p>
    <w:p w14:paraId="672FAD0F" w14:textId="77777777" w:rsidR="00442C6C" w:rsidRDefault="00442C6C" w:rsidP="005A4088">
      <w:pPr>
        <w:pStyle w:val="Heading1"/>
        <w:keepNext w:val="0"/>
        <w:numPr>
          <w:ilvl w:val="0"/>
          <w:numId w:val="0"/>
        </w:numPr>
        <w:spacing w:before="0" w:line="240" w:lineRule="auto"/>
        <w:ind w:left="720"/>
        <w:rPr>
          <w:b w:val="0"/>
          <w:bCs w:val="0"/>
          <w:sz w:val="24"/>
          <w:szCs w:val="24"/>
        </w:rPr>
      </w:pPr>
    </w:p>
    <w:p w14:paraId="7857C835" w14:textId="77777777" w:rsidR="00442C6C" w:rsidRPr="00223652" w:rsidRDefault="00442C6C" w:rsidP="005A4088">
      <w:pPr>
        <w:pStyle w:val="Heading1"/>
        <w:keepNext w:val="0"/>
        <w:numPr>
          <w:ilvl w:val="0"/>
          <w:numId w:val="0"/>
        </w:numPr>
        <w:spacing w:before="0" w:line="240" w:lineRule="auto"/>
        <w:ind w:left="720"/>
        <w:rPr>
          <w:b w:val="0"/>
          <w:bCs w:val="0"/>
          <w:sz w:val="24"/>
          <w:szCs w:val="24"/>
        </w:rPr>
      </w:pPr>
    </w:p>
    <w:p w14:paraId="20AE6FCA" w14:textId="292B053F" w:rsidR="00223652" w:rsidRDefault="005A4088" w:rsidP="00EA6418">
      <w:pPr>
        <w:pStyle w:val="Heading1"/>
        <w:keepNext w:val="0"/>
        <w:numPr>
          <w:ilvl w:val="0"/>
          <w:numId w:val="27"/>
        </w:numPr>
        <w:spacing w:before="0" w:line="240" w:lineRule="auto"/>
        <w:ind w:left="720" w:hanging="720"/>
        <w:rPr>
          <w:sz w:val="24"/>
          <w:szCs w:val="24"/>
        </w:rPr>
      </w:pPr>
      <w:r>
        <w:rPr>
          <w:sz w:val="24"/>
          <w:szCs w:val="24"/>
        </w:rPr>
        <w:lastRenderedPageBreak/>
        <w:t>Metro Rail Needs Study</w:t>
      </w:r>
    </w:p>
    <w:p w14:paraId="351AFD05" w14:textId="6406C1C8" w:rsidR="00EA6418" w:rsidRDefault="005A4088" w:rsidP="00442C6C">
      <w:pPr>
        <w:pStyle w:val="Heading1"/>
        <w:keepNext w:val="0"/>
        <w:numPr>
          <w:ilvl w:val="0"/>
          <w:numId w:val="0"/>
        </w:numPr>
        <w:spacing w:before="0" w:after="240" w:line="240" w:lineRule="auto"/>
        <w:ind w:left="720"/>
        <w:rPr>
          <w:b w:val="0"/>
          <w:bCs w:val="0"/>
          <w:sz w:val="24"/>
          <w:szCs w:val="24"/>
        </w:rPr>
      </w:pPr>
      <w:r>
        <w:rPr>
          <w:b w:val="0"/>
          <w:bCs w:val="0"/>
          <w:sz w:val="24"/>
          <w:szCs w:val="24"/>
        </w:rPr>
        <w:t>Mr. Griffith introduced Dan Bergerson with HDR stating the study began in June of 2024</w:t>
      </w:r>
      <w:r w:rsidR="00DA613F">
        <w:rPr>
          <w:b w:val="0"/>
          <w:bCs w:val="0"/>
          <w:sz w:val="24"/>
          <w:szCs w:val="24"/>
        </w:rPr>
        <w:t xml:space="preserve"> and included a Study Review Committee and Public engagement.  There were fifteen study locations in the metro area. The key objectives are evaluating existing conditions, assessing potential improvements, and recommending infrastructure enhancements.  The scoring matrix in order of rank:</w:t>
      </w:r>
    </w:p>
    <w:p w14:paraId="7F9EE628" w14:textId="0E4D4296" w:rsidR="00DA613F" w:rsidRDefault="00DA613F" w:rsidP="00DA613F">
      <w:pPr>
        <w:pStyle w:val="Heading1"/>
        <w:keepNext w:val="0"/>
        <w:numPr>
          <w:ilvl w:val="3"/>
          <w:numId w:val="27"/>
        </w:numPr>
        <w:tabs>
          <w:tab w:val="left" w:pos="2070"/>
        </w:tabs>
        <w:spacing w:before="0" w:line="240" w:lineRule="auto"/>
        <w:ind w:hanging="1260"/>
        <w:rPr>
          <w:b w:val="0"/>
          <w:bCs w:val="0"/>
          <w:sz w:val="24"/>
          <w:szCs w:val="24"/>
        </w:rPr>
      </w:pPr>
      <w:r>
        <w:rPr>
          <w:b w:val="0"/>
          <w:bCs w:val="0"/>
          <w:sz w:val="24"/>
          <w:szCs w:val="24"/>
        </w:rPr>
        <w:t>Magnitude of Project Benefits</w:t>
      </w:r>
    </w:p>
    <w:p w14:paraId="30F07371" w14:textId="7D50D447" w:rsidR="00DA613F" w:rsidRDefault="00DA613F" w:rsidP="00DA613F">
      <w:pPr>
        <w:pStyle w:val="Heading1"/>
        <w:keepNext w:val="0"/>
        <w:numPr>
          <w:ilvl w:val="3"/>
          <w:numId w:val="27"/>
        </w:numPr>
        <w:tabs>
          <w:tab w:val="left" w:pos="2070"/>
        </w:tabs>
        <w:spacing w:before="0" w:line="240" w:lineRule="auto"/>
        <w:ind w:hanging="1260"/>
        <w:rPr>
          <w:b w:val="0"/>
          <w:bCs w:val="0"/>
          <w:sz w:val="24"/>
          <w:szCs w:val="24"/>
        </w:rPr>
      </w:pPr>
      <w:r>
        <w:rPr>
          <w:b w:val="0"/>
          <w:bCs w:val="0"/>
          <w:sz w:val="24"/>
          <w:szCs w:val="24"/>
        </w:rPr>
        <w:t>Emergency Service Access</w:t>
      </w:r>
    </w:p>
    <w:p w14:paraId="2F40F2A1" w14:textId="788F259F" w:rsidR="00DA613F" w:rsidRDefault="00DA613F" w:rsidP="00DA613F">
      <w:pPr>
        <w:pStyle w:val="Heading1"/>
        <w:keepNext w:val="0"/>
        <w:numPr>
          <w:ilvl w:val="3"/>
          <w:numId w:val="27"/>
        </w:numPr>
        <w:tabs>
          <w:tab w:val="left" w:pos="2070"/>
        </w:tabs>
        <w:spacing w:before="0" w:line="240" w:lineRule="auto"/>
        <w:ind w:hanging="1260"/>
        <w:rPr>
          <w:b w:val="0"/>
          <w:bCs w:val="0"/>
          <w:sz w:val="24"/>
          <w:szCs w:val="24"/>
        </w:rPr>
      </w:pPr>
      <w:r>
        <w:rPr>
          <w:b w:val="0"/>
          <w:bCs w:val="0"/>
          <w:sz w:val="24"/>
          <w:szCs w:val="24"/>
        </w:rPr>
        <w:t>Community Impacts</w:t>
      </w:r>
    </w:p>
    <w:p w14:paraId="60A2292A" w14:textId="11D3BABC" w:rsidR="00DA613F" w:rsidRDefault="00DA613F" w:rsidP="00DA613F">
      <w:pPr>
        <w:pStyle w:val="Heading1"/>
        <w:keepNext w:val="0"/>
        <w:numPr>
          <w:ilvl w:val="3"/>
          <w:numId w:val="27"/>
        </w:numPr>
        <w:tabs>
          <w:tab w:val="left" w:pos="2070"/>
        </w:tabs>
        <w:spacing w:before="0" w:line="240" w:lineRule="auto"/>
        <w:ind w:hanging="1260"/>
        <w:rPr>
          <w:b w:val="0"/>
          <w:bCs w:val="0"/>
          <w:sz w:val="24"/>
          <w:szCs w:val="24"/>
        </w:rPr>
      </w:pPr>
      <w:r>
        <w:rPr>
          <w:b w:val="0"/>
          <w:bCs w:val="0"/>
          <w:sz w:val="24"/>
          <w:szCs w:val="24"/>
        </w:rPr>
        <w:t>Magnitude of Project Costs</w:t>
      </w:r>
    </w:p>
    <w:p w14:paraId="1EE353A8" w14:textId="6533D576" w:rsidR="00DA613F" w:rsidRDefault="00DA613F" w:rsidP="00DA613F">
      <w:pPr>
        <w:pStyle w:val="Heading1"/>
        <w:keepNext w:val="0"/>
        <w:numPr>
          <w:ilvl w:val="3"/>
          <w:numId w:val="27"/>
        </w:numPr>
        <w:tabs>
          <w:tab w:val="left" w:pos="2070"/>
        </w:tabs>
        <w:spacing w:before="0" w:line="240" w:lineRule="auto"/>
        <w:ind w:hanging="1260"/>
        <w:rPr>
          <w:b w:val="0"/>
          <w:bCs w:val="0"/>
          <w:sz w:val="24"/>
          <w:szCs w:val="24"/>
        </w:rPr>
      </w:pPr>
      <w:r>
        <w:rPr>
          <w:b w:val="0"/>
          <w:bCs w:val="0"/>
          <w:sz w:val="24"/>
          <w:szCs w:val="24"/>
        </w:rPr>
        <w:t>Discretionary Funding Potential</w:t>
      </w:r>
    </w:p>
    <w:p w14:paraId="2598B171" w14:textId="0FCF92AF" w:rsidR="00DA613F" w:rsidRDefault="00DA613F" w:rsidP="00DA613F">
      <w:pPr>
        <w:pStyle w:val="Heading1"/>
        <w:keepNext w:val="0"/>
        <w:numPr>
          <w:ilvl w:val="3"/>
          <w:numId w:val="27"/>
        </w:numPr>
        <w:tabs>
          <w:tab w:val="left" w:pos="2070"/>
        </w:tabs>
        <w:spacing w:before="0" w:line="240" w:lineRule="auto"/>
        <w:ind w:hanging="1260"/>
        <w:rPr>
          <w:b w:val="0"/>
          <w:bCs w:val="0"/>
          <w:sz w:val="24"/>
          <w:szCs w:val="24"/>
        </w:rPr>
      </w:pPr>
      <w:r>
        <w:rPr>
          <w:b w:val="0"/>
          <w:bCs w:val="0"/>
          <w:sz w:val="24"/>
          <w:szCs w:val="24"/>
        </w:rPr>
        <w:t>Multimodal Mobility and Active Transportation</w:t>
      </w:r>
    </w:p>
    <w:p w14:paraId="567ABB84" w14:textId="33545C59" w:rsidR="00DA613F" w:rsidRDefault="00DA613F" w:rsidP="00DA613F">
      <w:pPr>
        <w:pStyle w:val="Heading1"/>
        <w:keepNext w:val="0"/>
        <w:numPr>
          <w:ilvl w:val="3"/>
          <w:numId w:val="27"/>
        </w:numPr>
        <w:tabs>
          <w:tab w:val="left" w:pos="2070"/>
        </w:tabs>
        <w:spacing w:before="0" w:line="240" w:lineRule="auto"/>
        <w:ind w:hanging="1260"/>
        <w:rPr>
          <w:b w:val="0"/>
          <w:bCs w:val="0"/>
          <w:sz w:val="24"/>
          <w:szCs w:val="24"/>
        </w:rPr>
      </w:pPr>
      <w:r>
        <w:rPr>
          <w:b w:val="0"/>
          <w:bCs w:val="0"/>
          <w:sz w:val="24"/>
          <w:szCs w:val="24"/>
        </w:rPr>
        <w:t>School Bus Traffic</w:t>
      </w:r>
    </w:p>
    <w:p w14:paraId="0DAEA5E2" w14:textId="147929DA" w:rsidR="00DA613F" w:rsidRDefault="00DA613F" w:rsidP="00DA613F">
      <w:pPr>
        <w:pStyle w:val="Heading1"/>
        <w:keepNext w:val="0"/>
        <w:numPr>
          <w:ilvl w:val="3"/>
          <w:numId w:val="27"/>
        </w:numPr>
        <w:tabs>
          <w:tab w:val="left" w:pos="2070"/>
        </w:tabs>
        <w:spacing w:before="0" w:line="240" w:lineRule="auto"/>
        <w:ind w:hanging="1260"/>
        <w:rPr>
          <w:b w:val="0"/>
          <w:bCs w:val="0"/>
          <w:sz w:val="24"/>
          <w:szCs w:val="24"/>
        </w:rPr>
      </w:pPr>
      <w:r>
        <w:rPr>
          <w:b w:val="0"/>
          <w:bCs w:val="0"/>
          <w:sz w:val="24"/>
          <w:szCs w:val="24"/>
        </w:rPr>
        <w:t>Train Traffic</w:t>
      </w:r>
    </w:p>
    <w:p w14:paraId="57C78371" w14:textId="633657BD" w:rsidR="00DA613F" w:rsidRDefault="00DA613F" w:rsidP="00DA613F">
      <w:pPr>
        <w:pStyle w:val="Heading1"/>
        <w:keepNext w:val="0"/>
        <w:numPr>
          <w:ilvl w:val="3"/>
          <w:numId w:val="27"/>
        </w:numPr>
        <w:tabs>
          <w:tab w:val="left" w:pos="2070"/>
        </w:tabs>
        <w:spacing w:before="0" w:line="240" w:lineRule="auto"/>
        <w:ind w:hanging="1260"/>
        <w:rPr>
          <w:b w:val="0"/>
          <w:bCs w:val="0"/>
          <w:sz w:val="24"/>
          <w:szCs w:val="24"/>
        </w:rPr>
      </w:pPr>
      <w:r>
        <w:rPr>
          <w:b w:val="0"/>
          <w:bCs w:val="0"/>
          <w:sz w:val="24"/>
          <w:szCs w:val="24"/>
        </w:rPr>
        <w:t>Railroad Support</w:t>
      </w:r>
    </w:p>
    <w:p w14:paraId="0A92EC53" w14:textId="77777777" w:rsidR="008B6756" w:rsidRDefault="008B6756" w:rsidP="008B6756">
      <w:pPr>
        <w:pStyle w:val="Heading1"/>
        <w:keepNext w:val="0"/>
        <w:numPr>
          <w:ilvl w:val="0"/>
          <w:numId w:val="0"/>
        </w:numPr>
        <w:tabs>
          <w:tab w:val="left" w:pos="2070"/>
        </w:tabs>
        <w:spacing w:before="0" w:line="240" w:lineRule="auto"/>
        <w:ind w:left="720" w:hanging="720"/>
        <w:rPr>
          <w:b w:val="0"/>
          <w:bCs w:val="0"/>
          <w:sz w:val="24"/>
          <w:szCs w:val="24"/>
        </w:rPr>
      </w:pPr>
    </w:p>
    <w:p w14:paraId="79156F22" w14:textId="16E5ACDF" w:rsidR="008B6756" w:rsidRDefault="008B6756" w:rsidP="008B6756">
      <w:pPr>
        <w:autoSpaceDE w:val="0"/>
        <w:autoSpaceDN w:val="0"/>
        <w:adjustRightInd w:val="0"/>
        <w:spacing w:after="0" w:line="240" w:lineRule="auto"/>
        <w:ind w:left="1440"/>
        <w:rPr>
          <w:b/>
          <w:bCs/>
          <w:iCs/>
          <w:sz w:val="24"/>
          <w:szCs w:val="24"/>
        </w:rPr>
      </w:pPr>
      <w:r w:rsidRPr="00F8730A">
        <w:rPr>
          <w:b/>
          <w:bCs/>
          <w:iCs/>
          <w:sz w:val="24"/>
          <w:szCs w:val="24"/>
        </w:rPr>
        <w:t xml:space="preserve">Motion: </w:t>
      </w:r>
      <w:r>
        <w:rPr>
          <w:b/>
          <w:bCs/>
          <w:iCs/>
          <w:sz w:val="24"/>
          <w:szCs w:val="24"/>
        </w:rPr>
        <w:t>Recommend approval of the Metro Railroad Needs Study to the Policy Board</w:t>
      </w:r>
    </w:p>
    <w:p w14:paraId="465558F9" w14:textId="2FB65333" w:rsidR="008B6756" w:rsidRPr="001E626B" w:rsidRDefault="008B6756" w:rsidP="008B6756">
      <w:pPr>
        <w:autoSpaceDE w:val="0"/>
        <w:autoSpaceDN w:val="0"/>
        <w:adjustRightInd w:val="0"/>
        <w:spacing w:after="0" w:line="240" w:lineRule="auto"/>
        <w:ind w:left="1440"/>
        <w:rPr>
          <w:b/>
          <w:bCs/>
          <w:iCs/>
          <w:sz w:val="24"/>
          <w:szCs w:val="24"/>
        </w:rPr>
      </w:pPr>
      <w:r w:rsidRPr="001E626B">
        <w:rPr>
          <w:b/>
          <w:bCs/>
          <w:iCs/>
          <w:sz w:val="24"/>
          <w:szCs w:val="24"/>
        </w:rPr>
        <w:t xml:space="preserve">Mr. </w:t>
      </w:r>
      <w:r>
        <w:rPr>
          <w:b/>
          <w:bCs/>
          <w:iCs/>
          <w:sz w:val="24"/>
          <w:szCs w:val="24"/>
        </w:rPr>
        <w:t>Lorsung moved, S</w:t>
      </w:r>
      <w:r w:rsidRPr="001E626B">
        <w:rPr>
          <w:b/>
          <w:bCs/>
          <w:iCs/>
          <w:sz w:val="24"/>
          <w:szCs w:val="24"/>
        </w:rPr>
        <w:t xml:space="preserve">econded by Mr. </w:t>
      </w:r>
      <w:r>
        <w:rPr>
          <w:b/>
          <w:bCs/>
          <w:iCs/>
          <w:sz w:val="24"/>
          <w:szCs w:val="24"/>
        </w:rPr>
        <w:t>Trowbridge</w:t>
      </w:r>
    </w:p>
    <w:p w14:paraId="53431868" w14:textId="77777777" w:rsidR="008B6756" w:rsidRPr="001E626B" w:rsidRDefault="008B6756" w:rsidP="008B6756">
      <w:pPr>
        <w:autoSpaceDE w:val="0"/>
        <w:autoSpaceDN w:val="0"/>
        <w:adjustRightInd w:val="0"/>
        <w:spacing w:after="0" w:line="240" w:lineRule="auto"/>
        <w:ind w:left="1440"/>
        <w:rPr>
          <w:b/>
          <w:bCs/>
          <w:iCs/>
          <w:sz w:val="24"/>
          <w:szCs w:val="24"/>
        </w:rPr>
      </w:pPr>
      <w:r w:rsidRPr="001E626B">
        <w:rPr>
          <w:b/>
          <w:bCs/>
          <w:iCs/>
          <w:sz w:val="24"/>
          <w:szCs w:val="24"/>
        </w:rPr>
        <w:t xml:space="preserve">MOTION, PASSED </w:t>
      </w:r>
    </w:p>
    <w:p w14:paraId="500C205A" w14:textId="77777777" w:rsidR="008B6756" w:rsidRDefault="008B6756" w:rsidP="008B6756">
      <w:pPr>
        <w:autoSpaceDE w:val="0"/>
        <w:autoSpaceDN w:val="0"/>
        <w:adjustRightInd w:val="0"/>
        <w:spacing w:after="0" w:line="240" w:lineRule="auto"/>
        <w:ind w:left="1440"/>
        <w:rPr>
          <w:b/>
          <w:bCs/>
          <w:iCs/>
          <w:sz w:val="24"/>
          <w:szCs w:val="24"/>
        </w:rPr>
      </w:pPr>
      <w:r w:rsidRPr="001E626B">
        <w:rPr>
          <w:b/>
          <w:bCs/>
          <w:iCs/>
          <w:sz w:val="24"/>
          <w:szCs w:val="24"/>
        </w:rPr>
        <w:t>Motion carried unanimously.</w:t>
      </w:r>
    </w:p>
    <w:p w14:paraId="771CC1F1" w14:textId="77777777" w:rsidR="008B6756" w:rsidRDefault="008B6756" w:rsidP="008B6756">
      <w:pPr>
        <w:autoSpaceDE w:val="0"/>
        <w:autoSpaceDN w:val="0"/>
        <w:adjustRightInd w:val="0"/>
        <w:spacing w:after="0" w:line="240" w:lineRule="auto"/>
        <w:ind w:left="1440"/>
        <w:rPr>
          <w:b/>
          <w:bCs/>
          <w:iCs/>
          <w:sz w:val="24"/>
          <w:szCs w:val="24"/>
        </w:rPr>
      </w:pPr>
    </w:p>
    <w:p w14:paraId="7A9B8563" w14:textId="77777777" w:rsidR="008B6756" w:rsidRDefault="008B6756" w:rsidP="008B6756">
      <w:pPr>
        <w:pStyle w:val="Heading1"/>
        <w:keepNext w:val="0"/>
        <w:numPr>
          <w:ilvl w:val="0"/>
          <w:numId w:val="27"/>
        </w:numPr>
        <w:spacing w:before="0" w:line="240" w:lineRule="auto"/>
        <w:ind w:left="630" w:hanging="630"/>
        <w:rPr>
          <w:sz w:val="24"/>
          <w:szCs w:val="24"/>
        </w:rPr>
      </w:pPr>
      <w:r>
        <w:rPr>
          <w:sz w:val="24"/>
          <w:szCs w:val="24"/>
        </w:rPr>
        <w:t>Agency Updates</w:t>
      </w:r>
    </w:p>
    <w:p w14:paraId="0C46C172" w14:textId="38143D3C" w:rsidR="0006458A" w:rsidRPr="00F8730A" w:rsidRDefault="0006458A" w:rsidP="006639E1">
      <w:pPr>
        <w:pStyle w:val="Heading1"/>
        <w:keepNext w:val="0"/>
        <w:numPr>
          <w:ilvl w:val="1"/>
          <w:numId w:val="38"/>
        </w:numPr>
        <w:ind w:left="720"/>
        <w:rPr>
          <w:b w:val="0"/>
          <w:bCs w:val="0"/>
          <w:sz w:val="24"/>
          <w:szCs w:val="24"/>
        </w:rPr>
      </w:pPr>
      <w:r w:rsidRPr="00F8730A">
        <w:rPr>
          <w:b w:val="0"/>
          <w:bCs w:val="0"/>
          <w:sz w:val="24"/>
          <w:szCs w:val="24"/>
        </w:rPr>
        <w:t xml:space="preserve">City of Fargo Engineering – </w:t>
      </w:r>
      <w:r w:rsidR="008B6756">
        <w:rPr>
          <w:b w:val="0"/>
          <w:bCs w:val="0"/>
          <w:sz w:val="24"/>
          <w:szCs w:val="24"/>
        </w:rPr>
        <w:t>$35 million to bid out in projects for next year: Main and West University</w:t>
      </w:r>
    </w:p>
    <w:p w14:paraId="1177DEB3" w14:textId="42FB6799" w:rsidR="0006458A" w:rsidRPr="00F8730A" w:rsidRDefault="0006458A" w:rsidP="006639E1">
      <w:pPr>
        <w:pStyle w:val="Heading1"/>
        <w:keepNext w:val="0"/>
        <w:numPr>
          <w:ilvl w:val="0"/>
          <w:numId w:val="38"/>
        </w:numPr>
        <w:rPr>
          <w:b w:val="0"/>
          <w:bCs w:val="0"/>
          <w:sz w:val="24"/>
          <w:szCs w:val="24"/>
        </w:rPr>
      </w:pPr>
      <w:r w:rsidRPr="00F8730A">
        <w:rPr>
          <w:b w:val="0"/>
          <w:bCs w:val="0"/>
          <w:sz w:val="24"/>
          <w:szCs w:val="24"/>
        </w:rPr>
        <w:t xml:space="preserve">City of Fargo Planning – </w:t>
      </w:r>
      <w:r w:rsidR="008B6756">
        <w:rPr>
          <w:b w:val="0"/>
          <w:bCs w:val="0"/>
          <w:sz w:val="24"/>
          <w:szCs w:val="24"/>
        </w:rPr>
        <w:t xml:space="preserve">Working on </w:t>
      </w:r>
      <w:r w:rsidR="00442C6C">
        <w:rPr>
          <w:b w:val="0"/>
          <w:bCs w:val="0"/>
          <w:sz w:val="24"/>
          <w:szCs w:val="24"/>
        </w:rPr>
        <w:t>L</w:t>
      </w:r>
      <w:r w:rsidR="008B6756">
        <w:rPr>
          <w:b w:val="0"/>
          <w:bCs w:val="0"/>
          <w:sz w:val="24"/>
          <w:szCs w:val="24"/>
        </w:rPr>
        <w:t xml:space="preserve">and </w:t>
      </w:r>
      <w:r w:rsidR="00442C6C">
        <w:rPr>
          <w:b w:val="0"/>
          <w:bCs w:val="0"/>
          <w:sz w:val="24"/>
          <w:szCs w:val="24"/>
        </w:rPr>
        <w:t>D</w:t>
      </w:r>
      <w:r w:rsidR="008B6756">
        <w:rPr>
          <w:b w:val="0"/>
          <w:bCs w:val="0"/>
          <w:sz w:val="24"/>
          <w:szCs w:val="24"/>
        </w:rPr>
        <w:t xml:space="preserve">evelopment </w:t>
      </w:r>
      <w:r w:rsidR="00442C6C">
        <w:rPr>
          <w:b w:val="0"/>
          <w:bCs w:val="0"/>
          <w:sz w:val="24"/>
          <w:szCs w:val="24"/>
        </w:rPr>
        <w:t xml:space="preserve">Code </w:t>
      </w:r>
      <w:r w:rsidR="008B6756">
        <w:rPr>
          <w:b w:val="0"/>
          <w:bCs w:val="0"/>
          <w:sz w:val="24"/>
          <w:szCs w:val="24"/>
        </w:rPr>
        <w:t>rewrite</w:t>
      </w:r>
    </w:p>
    <w:p w14:paraId="3EA739EA" w14:textId="57CA722E" w:rsidR="0006458A" w:rsidRPr="00F8730A" w:rsidRDefault="0006458A" w:rsidP="006639E1">
      <w:pPr>
        <w:pStyle w:val="Heading1"/>
        <w:keepNext w:val="0"/>
        <w:numPr>
          <w:ilvl w:val="0"/>
          <w:numId w:val="38"/>
        </w:numPr>
        <w:rPr>
          <w:b w:val="0"/>
          <w:bCs w:val="0"/>
          <w:sz w:val="24"/>
          <w:szCs w:val="24"/>
        </w:rPr>
      </w:pPr>
      <w:r w:rsidRPr="00F8730A">
        <w:rPr>
          <w:b w:val="0"/>
          <w:bCs w:val="0"/>
          <w:sz w:val="24"/>
          <w:szCs w:val="24"/>
        </w:rPr>
        <w:t xml:space="preserve">City of Moorhead Engineering – </w:t>
      </w:r>
      <w:r w:rsidR="00C36F66">
        <w:rPr>
          <w:b w:val="0"/>
          <w:bCs w:val="0"/>
          <w:sz w:val="24"/>
          <w:szCs w:val="24"/>
        </w:rPr>
        <w:t>40</w:t>
      </w:r>
      <w:r w:rsidR="00C36F66" w:rsidRPr="00C36F66">
        <w:rPr>
          <w:b w:val="0"/>
          <w:bCs w:val="0"/>
          <w:sz w:val="24"/>
          <w:szCs w:val="24"/>
          <w:vertAlign w:val="superscript"/>
        </w:rPr>
        <w:t>th</w:t>
      </w:r>
      <w:r w:rsidR="00C36F66">
        <w:rPr>
          <w:b w:val="0"/>
          <w:bCs w:val="0"/>
          <w:sz w:val="24"/>
          <w:szCs w:val="24"/>
        </w:rPr>
        <w:t xml:space="preserve"> Avenue South input meeting in late January</w:t>
      </w:r>
    </w:p>
    <w:p w14:paraId="3065AB63" w14:textId="3D8C1EB3" w:rsidR="0006458A" w:rsidRPr="00F8730A" w:rsidRDefault="0006458A" w:rsidP="006639E1">
      <w:pPr>
        <w:pStyle w:val="Heading1"/>
        <w:keepNext w:val="0"/>
        <w:numPr>
          <w:ilvl w:val="0"/>
          <w:numId w:val="38"/>
        </w:numPr>
        <w:rPr>
          <w:b w:val="0"/>
          <w:bCs w:val="0"/>
          <w:sz w:val="24"/>
          <w:szCs w:val="24"/>
        </w:rPr>
      </w:pPr>
      <w:r w:rsidRPr="00F8730A">
        <w:rPr>
          <w:b w:val="0"/>
          <w:bCs w:val="0"/>
          <w:sz w:val="24"/>
          <w:szCs w:val="24"/>
        </w:rPr>
        <w:t>City of Moorhead Planning –</w:t>
      </w:r>
      <w:r>
        <w:rPr>
          <w:b w:val="0"/>
          <w:bCs w:val="0"/>
          <w:sz w:val="24"/>
          <w:szCs w:val="24"/>
        </w:rPr>
        <w:t xml:space="preserve"> </w:t>
      </w:r>
      <w:r w:rsidR="00C36F66">
        <w:rPr>
          <w:b w:val="0"/>
          <w:bCs w:val="0"/>
          <w:sz w:val="24"/>
          <w:szCs w:val="24"/>
        </w:rPr>
        <w:t xml:space="preserve">Working with Clay County </w:t>
      </w:r>
      <w:r w:rsidR="00442C6C">
        <w:rPr>
          <w:b w:val="0"/>
          <w:bCs w:val="0"/>
          <w:sz w:val="24"/>
          <w:szCs w:val="24"/>
        </w:rPr>
        <w:t>a</w:t>
      </w:r>
      <w:r w:rsidR="00C36F66">
        <w:rPr>
          <w:b w:val="0"/>
          <w:bCs w:val="0"/>
          <w:sz w:val="24"/>
          <w:szCs w:val="24"/>
        </w:rPr>
        <w:t>n</w:t>
      </w:r>
      <w:r w:rsidR="00442C6C">
        <w:rPr>
          <w:b w:val="0"/>
          <w:bCs w:val="0"/>
          <w:sz w:val="24"/>
          <w:szCs w:val="24"/>
        </w:rPr>
        <w:t>d</w:t>
      </w:r>
      <w:r w:rsidR="00C36F66">
        <w:rPr>
          <w:b w:val="0"/>
          <w:bCs w:val="0"/>
          <w:sz w:val="24"/>
          <w:szCs w:val="24"/>
        </w:rPr>
        <w:t xml:space="preserve"> PartnerSHIP for Health</w:t>
      </w:r>
      <w:r w:rsidR="00442C6C">
        <w:rPr>
          <w:b w:val="0"/>
          <w:bCs w:val="0"/>
          <w:sz w:val="24"/>
          <w:szCs w:val="24"/>
        </w:rPr>
        <w:t xml:space="preserve"> on PCA settlement; t</w:t>
      </w:r>
      <w:r w:rsidR="00C36F66">
        <w:rPr>
          <w:b w:val="0"/>
          <w:bCs w:val="0"/>
          <w:sz w:val="24"/>
          <w:szCs w:val="24"/>
        </w:rPr>
        <w:t>he public engagement closes on December 15th</w:t>
      </w:r>
    </w:p>
    <w:p w14:paraId="476CC596" w14:textId="52C45CB4" w:rsidR="0006458A" w:rsidRPr="00F8730A" w:rsidRDefault="0006458A" w:rsidP="006639E1">
      <w:pPr>
        <w:pStyle w:val="Heading1"/>
        <w:keepNext w:val="0"/>
        <w:numPr>
          <w:ilvl w:val="0"/>
          <w:numId w:val="38"/>
        </w:numPr>
        <w:rPr>
          <w:b w:val="0"/>
          <w:bCs w:val="0"/>
          <w:sz w:val="24"/>
          <w:szCs w:val="24"/>
        </w:rPr>
      </w:pPr>
      <w:r w:rsidRPr="00F8730A">
        <w:rPr>
          <w:b w:val="0"/>
          <w:bCs w:val="0"/>
          <w:sz w:val="24"/>
          <w:szCs w:val="24"/>
        </w:rPr>
        <w:t xml:space="preserve">MATBUS – </w:t>
      </w:r>
      <w:r w:rsidR="00836897">
        <w:rPr>
          <w:b w:val="0"/>
          <w:bCs w:val="0"/>
          <w:sz w:val="24"/>
          <w:szCs w:val="24"/>
        </w:rPr>
        <w:t>N</w:t>
      </w:r>
      <w:r w:rsidR="00C36F66">
        <w:rPr>
          <w:b w:val="0"/>
          <w:bCs w:val="0"/>
          <w:sz w:val="24"/>
          <w:szCs w:val="24"/>
        </w:rPr>
        <w:t>othing</w:t>
      </w:r>
      <w:r w:rsidR="00442C6C">
        <w:rPr>
          <w:b w:val="0"/>
          <w:bCs w:val="0"/>
          <w:sz w:val="24"/>
          <w:szCs w:val="24"/>
        </w:rPr>
        <w:t xml:space="preserve"> to report</w:t>
      </w:r>
    </w:p>
    <w:p w14:paraId="32E4F66A" w14:textId="07C0FE15" w:rsidR="0006458A" w:rsidRPr="00F8730A" w:rsidRDefault="0006458A" w:rsidP="006639E1">
      <w:pPr>
        <w:pStyle w:val="Heading1"/>
        <w:keepNext w:val="0"/>
        <w:numPr>
          <w:ilvl w:val="0"/>
          <w:numId w:val="38"/>
        </w:numPr>
        <w:rPr>
          <w:b w:val="0"/>
          <w:bCs w:val="0"/>
          <w:sz w:val="24"/>
          <w:szCs w:val="24"/>
        </w:rPr>
      </w:pPr>
      <w:r w:rsidRPr="00F8730A">
        <w:rPr>
          <w:b w:val="0"/>
          <w:bCs w:val="0"/>
          <w:sz w:val="24"/>
          <w:szCs w:val="24"/>
        </w:rPr>
        <w:t xml:space="preserve">City of West Fargo Engineering – </w:t>
      </w:r>
      <w:r w:rsidR="00C36F66">
        <w:rPr>
          <w:b w:val="0"/>
          <w:bCs w:val="0"/>
          <w:sz w:val="24"/>
          <w:szCs w:val="24"/>
        </w:rPr>
        <w:t>Bid opening for 9</w:t>
      </w:r>
      <w:r w:rsidR="00C36F66" w:rsidRPr="00C36F66">
        <w:rPr>
          <w:b w:val="0"/>
          <w:bCs w:val="0"/>
          <w:sz w:val="24"/>
          <w:szCs w:val="24"/>
          <w:vertAlign w:val="superscript"/>
        </w:rPr>
        <w:t>th</w:t>
      </w:r>
      <w:r w:rsidR="00C36F66">
        <w:rPr>
          <w:b w:val="0"/>
          <w:bCs w:val="0"/>
          <w:sz w:val="24"/>
          <w:szCs w:val="24"/>
        </w:rPr>
        <w:t xml:space="preserve"> Street reconstruct is tomorrow</w:t>
      </w:r>
    </w:p>
    <w:p w14:paraId="14CE2211" w14:textId="2206738F" w:rsidR="0006458A" w:rsidRPr="00F8730A" w:rsidRDefault="0006458A" w:rsidP="006639E1">
      <w:pPr>
        <w:pStyle w:val="Heading1"/>
        <w:keepNext w:val="0"/>
        <w:numPr>
          <w:ilvl w:val="0"/>
          <w:numId w:val="38"/>
        </w:numPr>
        <w:rPr>
          <w:b w:val="0"/>
          <w:bCs w:val="0"/>
          <w:sz w:val="24"/>
          <w:szCs w:val="24"/>
        </w:rPr>
      </w:pPr>
      <w:r w:rsidRPr="00F8730A">
        <w:rPr>
          <w:b w:val="0"/>
          <w:bCs w:val="0"/>
          <w:sz w:val="24"/>
          <w:szCs w:val="24"/>
        </w:rPr>
        <w:t xml:space="preserve">City of Dilworth – </w:t>
      </w:r>
      <w:r w:rsidR="00613E7E">
        <w:rPr>
          <w:b w:val="0"/>
          <w:bCs w:val="0"/>
          <w:sz w:val="24"/>
          <w:szCs w:val="24"/>
        </w:rPr>
        <w:t xml:space="preserve">Public hearing on </w:t>
      </w:r>
      <w:r w:rsidR="00442C6C">
        <w:rPr>
          <w:b w:val="0"/>
          <w:bCs w:val="0"/>
          <w:sz w:val="24"/>
          <w:szCs w:val="24"/>
        </w:rPr>
        <w:t>C</w:t>
      </w:r>
      <w:r w:rsidR="00613E7E">
        <w:rPr>
          <w:b w:val="0"/>
          <w:bCs w:val="0"/>
          <w:sz w:val="24"/>
          <w:szCs w:val="24"/>
        </w:rPr>
        <w:t xml:space="preserve">omp </w:t>
      </w:r>
      <w:r w:rsidR="00442C6C">
        <w:rPr>
          <w:b w:val="0"/>
          <w:bCs w:val="0"/>
          <w:sz w:val="24"/>
          <w:szCs w:val="24"/>
        </w:rPr>
        <w:t>P</w:t>
      </w:r>
      <w:r w:rsidR="00613E7E">
        <w:rPr>
          <w:b w:val="0"/>
          <w:bCs w:val="0"/>
          <w:sz w:val="24"/>
          <w:szCs w:val="24"/>
        </w:rPr>
        <w:t>lan</w:t>
      </w:r>
      <w:r w:rsidR="00442C6C">
        <w:rPr>
          <w:b w:val="0"/>
          <w:bCs w:val="0"/>
          <w:sz w:val="24"/>
          <w:szCs w:val="24"/>
        </w:rPr>
        <w:t xml:space="preserve"> identified </w:t>
      </w:r>
      <w:r w:rsidR="00836897">
        <w:rPr>
          <w:b w:val="0"/>
          <w:bCs w:val="0"/>
          <w:sz w:val="24"/>
          <w:szCs w:val="24"/>
        </w:rPr>
        <w:t>need for “</w:t>
      </w:r>
      <w:r w:rsidR="00442C6C">
        <w:rPr>
          <w:b w:val="0"/>
          <w:bCs w:val="0"/>
          <w:sz w:val="24"/>
          <w:szCs w:val="24"/>
        </w:rPr>
        <w:t>missing middle</w:t>
      </w:r>
      <w:r w:rsidR="00836897">
        <w:rPr>
          <w:b w:val="0"/>
          <w:bCs w:val="0"/>
          <w:sz w:val="24"/>
          <w:szCs w:val="24"/>
        </w:rPr>
        <w:t>”</w:t>
      </w:r>
      <w:r w:rsidR="00442C6C">
        <w:rPr>
          <w:b w:val="0"/>
          <w:bCs w:val="0"/>
          <w:sz w:val="24"/>
          <w:szCs w:val="24"/>
        </w:rPr>
        <w:t xml:space="preserve"> housing</w:t>
      </w:r>
      <w:r w:rsidR="00613E7E">
        <w:rPr>
          <w:b w:val="0"/>
          <w:bCs w:val="0"/>
          <w:sz w:val="24"/>
          <w:szCs w:val="24"/>
        </w:rPr>
        <w:t xml:space="preserve"> </w:t>
      </w:r>
    </w:p>
    <w:p w14:paraId="42FDACAF" w14:textId="55F6B36C" w:rsidR="0006458A" w:rsidRPr="00F8730A" w:rsidRDefault="0006458A" w:rsidP="006639E1">
      <w:pPr>
        <w:pStyle w:val="Heading1"/>
        <w:keepNext w:val="0"/>
        <w:numPr>
          <w:ilvl w:val="0"/>
          <w:numId w:val="38"/>
        </w:numPr>
        <w:rPr>
          <w:b w:val="0"/>
          <w:bCs w:val="0"/>
          <w:sz w:val="24"/>
          <w:szCs w:val="24"/>
        </w:rPr>
      </w:pPr>
      <w:r w:rsidRPr="00F8730A">
        <w:rPr>
          <w:b w:val="0"/>
          <w:bCs w:val="0"/>
          <w:sz w:val="24"/>
          <w:szCs w:val="24"/>
        </w:rPr>
        <w:lastRenderedPageBreak/>
        <w:t xml:space="preserve">City of Horace – </w:t>
      </w:r>
      <w:r w:rsidR="00C36F66">
        <w:rPr>
          <w:b w:val="0"/>
          <w:bCs w:val="0"/>
          <w:sz w:val="24"/>
          <w:szCs w:val="24"/>
        </w:rPr>
        <w:t>No</w:t>
      </w:r>
      <w:r w:rsidR="00836897">
        <w:rPr>
          <w:b w:val="0"/>
          <w:bCs w:val="0"/>
          <w:sz w:val="24"/>
          <w:szCs w:val="24"/>
        </w:rPr>
        <w:t>thing to report</w:t>
      </w:r>
    </w:p>
    <w:p w14:paraId="18D68C7E" w14:textId="26028339" w:rsidR="0006458A" w:rsidRPr="00F8730A" w:rsidRDefault="0006458A" w:rsidP="006639E1">
      <w:pPr>
        <w:pStyle w:val="Heading1"/>
        <w:keepNext w:val="0"/>
        <w:numPr>
          <w:ilvl w:val="0"/>
          <w:numId w:val="38"/>
        </w:numPr>
        <w:rPr>
          <w:b w:val="0"/>
          <w:bCs w:val="0"/>
          <w:sz w:val="24"/>
          <w:szCs w:val="24"/>
        </w:rPr>
      </w:pPr>
      <w:r w:rsidRPr="00F8730A">
        <w:rPr>
          <w:b w:val="0"/>
          <w:bCs w:val="0"/>
          <w:sz w:val="24"/>
          <w:szCs w:val="24"/>
        </w:rPr>
        <w:t xml:space="preserve">Cass County </w:t>
      </w:r>
      <w:r>
        <w:rPr>
          <w:b w:val="0"/>
          <w:bCs w:val="0"/>
          <w:sz w:val="24"/>
          <w:szCs w:val="24"/>
        </w:rPr>
        <w:t>Highway</w:t>
      </w:r>
      <w:r w:rsidRPr="00F8730A">
        <w:rPr>
          <w:b w:val="0"/>
          <w:bCs w:val="0"/>
          <w:sz w:val="24"/>
          <w:szCs w:val="24"/>
        </w:rPr>
        <w:t xml:space="preserve"> – </w:t>
      </w:r>
      <w:r w:rsidR="00C36F66">
        <w:rPr>
          <w:b w:val="0"/>
          <w:bCs w:val="0"/>
          <w:sz w:val="24"/>
          <w:szCs w:val="24"/>
        </w:rPr>
        <w:t>Nothing to report</w:t>
      </w:r>
    </w:p>
    <w:p w14:paraId="79D88C38" w14:textId="77777777" w:rsidR="0006458A" w:rsidRPr="00F8730A" w:rsidRDefault="0006458A" w:rsidP="006639E1">
      <w:pPr>
        <w:pStyle w:val="Heading1"/>
        <w:keepNext w:val="0"/>
        <w:numPr>
          <w:ilvl w:val="0"/>
          <w:numId w:val="38"/>
        </w:numPr>
        <w:rPr>
          <w:b w:val="0"/>
          <w:bCs w:val="0"/>
          <w:sz w:val="24"/>
          <w:szCs w:val="24"/>
        </w:rPr>
      </w:pPr>
      <w:r w:rsidRPr="00F8730A">
        <w:rPr>
          <w:b w:val="0"/>
          <w:bCs w:val="0"/>
          <w:sz w:val="24"/>
          <w:szCs w:val="24"/>
        </w:rPr>
        <w:t xml:space="preserve">Cass County </w:t>
      </w:r>
      <w:r>
        <w:rPr>
          <w:b w:val="0"/>
          <w:bCs w:val="0"/>
          <w:sz w:val="24"/>
          <w:szCs w:val="24"/>
        </w:rPr>
        <w:t>Planning</w:t>
      </w:r>
      <w:r w:rsidRPr="00F8730A">
        <w:rPr>
          <w:b w:val="0"/>
          <w:bCs w:val="0"/>
          <w:sz w:val="24"/>
          <w:szCs w:val="24"/>
        </w:rPr>
        <w:t xml:space="preserve"> – </w:t>
      </w:r>
      <w:r>
        <w:rPr>
          <w:b w:val="0"/>
          <w:bCs w:val="0"/>
          <w:sz w:val="24"/>
          <w:szCs w:val="24"/>
        </w:rPr>
        <w:t>Nothing to report</w:t>
      </w:r>
    </w:p>
    <w:p w14:paraId="0388475E" w14:textId="77777777" w:rsidR="0006458A" w:rsidRDefault="0006458A" w:rsidP="006639E1">
      <w:pPr>
        <w:pStyle w:val="Heading1"/>
        <w:keepNext w:val="0"/>
        <w:numPr>
          <w:ilvl w:val="0"/>
          <w:numId w:val="38"/>
        </w:numPr>
        <w:rPr>
          <w:b w:val="0"/>
          <w:bCs w:val="0"/>
          <w:sz w:val="24"/>
          <w:szCs w:val="24"/>
        </w:rPr>
      </w:pPr>
      <w:r w:rsidRPr="00F8730A">
        <w:rPr>
          <w:b w:val="0"/>
          <w:bCs w:val="0"/>
          <w:sz w:val="24"/>
          <w:szCs w:val="24"/>
        </w:rPr>
        <w:t xml:space="preserve">Clay County Planning </w:t>
      </w:r>
      <w:r>
        <w:rPr>
          <w:b w:val="0"/>
          <w:bCs w:val="0"/>
          <w:sz w:val="24"/>
          <w:szCs w:val="24"/>
        </w:rPr>
        <w:t>–</w:t>
      </w:r>
      <w:r w:rsidRPr="00F8730A">
        <w:rPr>
          <w:b w:val="0"/>
          <w:bCs w:val="0"/>
          <w:sz w:val="24"/>
          <w:szCs w:val="24"/>
        </w:rPr>
        <w:t xml:space="preserve"> </w:t>
      </w:r>
      <w:r>
        <w:rPr>
          <w:b w:val="0"/>
          <w:bCs w:val="0"/>
          <w:sz w:val="24"/>
          <w:szCs w:val="24"/>
        </w:rPr>
        <w:t>Nothing to report</w:t>
      </w:r>
    </w:p>
    <w:p w14:paraId="7AF38C19" w14:textId="688D0F41" w:rsidR="00613E7E" w:rsidRPr="00F8730A" w:rsidRDefault="00613E7E" w:rsidP="006639E1">
      <w:pPr>
        <w:pStyle w:val="Heading1"/>
        <w:keepNext w:val="0"/>
        <w:numPr>
          <w:ilvl w:val="0"/>
          <w:numId w:val="38"/>
        </w:numPr>
        <w:rPr>
          <w:b w:val="0"/>
          <w:bCs w:val="0"/>
          <w:sz w:val="24"/>
          <w:szCs w:val="24"/>
        </w:rPr>
      </w:pPr>
      <w:r>
        <w:rPr>
          <w:b w:val="0"/>
          <w:bCs w:val="0"/>
          <w:sz w:val="24"/>
          <w:szCs w:val="24"/>
        </w:rPr>
        <w:t>GFMEDC – Nothing to report</w:t>
      </w:r>
    </w:p>
    <w:p w14:paraId="1E26A0EA" w14:textId="77777777" w:rsidR="0006458A" w:rsidRPr="00F8730A" w:rsidRDefault="0006458A" w:rsidP="006639E1">
      <w:pPr>
        <w:pStyle w:val="Heading1"/>
        <w:keepNext w:val="0"/>
        <w:numPr>
          <w:ilvl w:val="0"/>
          <w:numId w:val="38"/>
        </w:numPr>
        <w:rPr>
          <w:b w:val="0"/>
          <w:bCs w:val="0"/>
          <w:sz w:val="24"/>
          <w:szCs w:val="24"/>
        </w:rPr>
      </w:pPr>
      <w:r w:rsidRPr="00F8730A">
        <w:rPr>
          <w:b w:val="0"/>
          <w:bCs w:val="0"/>
          <w:sz w:val="24"/>
          <w:szCs w:val="24"/>
        </w:rPr>
        <w:t xml:space="preserve">NDSU – Nothing to </w:t>
      </w:r>
      <w:r>
        <w:rPr>
          <w:b w:val="0"/>
          <w:bCs w:val="0"/>
          <w:sz w:val="24"/>
          <w:szCs w:val="24"/>
        </w:rPr>
        <w:t>report</w:t>
      </w:r>
    </w:p>
    <w:p w14:paraId="4AF7FA96" w14:textId="60D762EF" w:rsidR="0006458A" w:rsidRPr="00F8730A" w:rsidRDefault="0006458A" w:rsidP="006639E1">
      <w:pPr>
        <w:pStyle w:val="Heading1"/>
        <w:keepNext w:val="0"/>
        <w:numPr>
          <w:ilvl w:val="0"/>
          <w:numId w:val="38"/>
        </w:numPr>
        <w:rPr>
          <w:b w:val="0"/>
          <w:bCs w:val="0"/>
          <w:sz w:val="24"/>
          <w:szCs w:val="24"/>
        </w:rPr>
      </w:pPr>
      <w:r w:rsidRPr="00F8730A">
        <w:rPr>
          <w:b w:val="0"/>
          <w:bCs w:val="0"/>
          <w:sz w:val="24"/>
          <w:szCs w:val="24"/>
        </w:rPr>
        <w:t xml:space="preserve">MnDOT District 4 West Central – </w:t>
      </w:r>
      <w:r w:rsidR="00716395">
        <w:rPr>
          <w:b w:val="0"/>
          <w:bCs w:val="0"/>
          <w:sz w:val="24"/>
          <w:szCs w:val="24"/>
        </w:rPr>
        <w:t>Nothing</w:t>
      </w:r>
      <w:r w:rsidR="00DE20F9">
        <w:rPr>
          <w:b w:val="0"/>
          <w:bCs w:val="0"/>
          <w:sz w:val="24"/>
          <w:szCs w:val="24"/>
        </w:rPr>
        <w:t xml:space="preserve"> </w:t>
      </w:r>
      <w:r w:rsidR="00716395">
        <w:rPr>
          <w:b w:val="0"/>
          <w:bCs w:val="0"/>
          <w:sz w:val="24"/>
          <w:szCs w:val="24"/>
        </w:rPr>
        <w:t>to report</w:t>
      </w:r>
    </w:p>
    <w:p w14:paraId="26553492" w14:textId="734CF448" w:rsidR="0006458A" w:rsidRDefault="0006458A" w:rsidP="006639E1">
      <w:pPr>
        <w:pStyle w:val="Heading1"/>
        <w:keepNext w:val="0"/>
        <w:numPr>
          <w:ilvl w:val="0"/>
          <w:numId w:val="38"/>
        </w:numPr>
        <w:rPr>
          <w:b w:val="0"/>
          <w:bCs w:val="0"/>
          <w:sz w:val="24"/>
          <w:szCs w:val="24"/>
        </w:rPr>
      </w:pPr>
      <w:r w:rsidRPr="00C45A2C">
        <w:rPr>
          <w:b w:val="0"/>
          <w:bCs w:val="0"/>
          <w:sz w:val="24"/>
          <w:szCs w:val="24"/>
        </w:rPr>
        <w:t xml:space="preserve">NDDOT Central Office – </w:t>
      </w:r>
      <w:r w:rsidR="00716395">
        <w:rPr>
          <w:b w:val="0"/>
          <w:bCs w:val="0"/>
          <w:sz w:val="24"/>
          <w:szCs w:val="24"/>
        </w:rPr>
        <w:t>Annual contract UPWP has been approved and in place</w:t>
      </w:r>
      <w:r w:rsidR="00836897">
        <w:rPr>
          <w:b w:val="0"/>
          <w:bCs w:val="0"/>
          <w:sz w:val="24"/>
          <w:szCs w:val="24"/>
        </w:rPr>
        <w:t>; w</w:t>
      </w:r>
      <w:r w:rsidR="00716395">
        <w:rPr>
          <w:b w:val="0"/>
          <w:bCs w:val="0"/>
          <w:sz w:val="24"/>
          <w:szCs w:val="24"/>
        </w:rPr>
        <w:t xml:space="preserve">orking on STIP approval. </w:t>
      </w:r>
    </w:p>
    <w:p w14:paraId="2DCE83FB" w14:textId="694325D5" w:rsidR="0006458A" w:rsidRPr="00C45A2C" w:rsidRDefault="0006458A" w:rsidP="006639E1">
      <w:pPr>
        <w:pStyle w:val="Heading1"/>
        <w:keepNext w:val="0"/>
        <w:numPr>
          <w:ilvl w:val="0"/>
          <w:numId w:val="38"/>
        </w:numPr>
        <w:rPr>
          <w:b w:val="0"/>
          <w:bCs w:val="0"/>
          <w:sz w:val="24"/>
          <w:szCs w:val="24"/>
        </w:rPr>
      </w:pPr>
      <w:r w:rsidRPr="00C45A2C">
        <w:rPr>
          <w:b w:val="0"/>
          <w:bCs w:val="0"/>
          <w:sz w:val="24"/>
          <w:szCs w:val="24"/>
        </w:rPr>
        <w:t xml:space="preserve">Federal Highway – </w:t>
      </w:r>
      <w:r w:rsidR="003C0C83">
        <w:rPr>
          <w:b w:val="0"/>
          <w:bCs w:val="0"/>
          <w:sz w:val="24"/>
          <w:szCs w:val="24"/>
        </w:rPr>
        <w:t xml:space="preserve">Nothing to </w:t>
      </w:r>
      <w:r w:rsidR="00716395">
        <w:rPr>
          <w:b w:val="0"/>
          <w:bCs w:val="0"/>
          <w:sz w:val="24"/>
          <w:szCs w:val="24"/>
        </w:rPr>
        <w:t>report</w:t>
      </w:r>
    </w:p>
    <w:p w14:paraId="66A9FDD6" w14:textId="03BA9590" w:rsidR="0006458A" w:rsidRDefault="0006458A" w:rsidP="006639E1">
      <w:pPr>
        <w:pStyle w:val="Heading1"/>
        <w:keepNext w:val="0"/>
        <w:numPr>
          <w:ilvl w:val="0"/>
          <w:numId w:val="38"/>
        </w:numPr>
        <w:rPr>
          <w:b w:val="0"/>
          <w:bCs w:val="0"/>
          <w:sz w:val="24"/>
          <w:szCs w:val="24"/>
        </w:rPr>
      </w:pPr>
      <w:r w:rsidRPr="00F8730A">
        <w:rPr>
          <w:b w:val="0"/>
          <w:bCs w:val="0"/>
          <w:sz w:val="24"/>
          <w:szCs w:val="24"/>
        </w:rPr>
        <w:t>M</w:t>
      </w:r>
      <w:r w:rsidR="00B85700">
        <w:rPr>
          <w:b w:val="0"/>
          <w:bCs w:val="0"/>
          <w:sz w:val="24"/>
          <w:szCs w:val="24"/>
        </w:rPr>
        <w:t>n</w:t>
      </w:r>
      <w:r w:rsidRPr="00F8730A">
        <w:rPr>
          <w:b w:val="0"/>
          <w:bCs w:val="0"/>
          <w:sz w:val="24"/>
          <w:szCs w:val="24"/>
        </w:rPr>
        <w:t>DOT</w:t>
      </w:r>
      <w:r>
        <w:rPr>
          <w:b w:val="0"/>
          <w:bCs w:val="0"/>
          <w:sz w:val="24"/>
          <w:szCs w:val="24"/>
        </w:rPr>
        <w:t xml:space="preserve"> Central Office</w:t>
      </w:r>
      <w:r w:rsidRPr="00F8730A">
        <w:rPr>
          <w:b w:val="0"/>
          <w:bCs w:val="0"/>
          <w:sz w:val="24"/>
          <w:szCs w:val="24"/>
        </w:rPr>
        <w:t xml:space="preserve"> – </w:t>
      </w:r>
      <w:r>
        <w:rPr>
          <w:b w:val="0"/>
          <w:bCs w:val="0"/>
          <w:sz w:val="24"/>
          <w:szCs w:val="24"/>
        </w:rPr>
        <w:t xml:space="preserve">Nothing to report </w:t>
      </w:r>
    </w:p>
    <w:p w14:paraId="45BE00CA" w14:textId="55DE02B9" w:rsidR="00A23881" w:rsidRDefault="006E63CA" w:rsidP="00A23881">
      <w:pPr>
        <w:pStyle w:val="Heading1"/>
        <w:keepNext w:val="0"/>
        <w:numPr>
          <w:ilvl w:val="0"/>
          <w:numId w:val="27"/>
        </w:numPr>
        <w:ind w:left="630" w:hanging="630"/>
        <w:rPr>
          <w:sz w:val="24"/>
          <w:szCs w:val="24"/>
        </w:rPr>
      </w:pPr>
      <w:r w:rsidRPr="00F8730A">
        <w:rPr>
          <w:sz w:val="24"/>
          <w:szCs w:val="24"/>
        </w:rPr>
        <w:t xml:space="preserve">Additional </w:t>
      </w:r>
      <w:r w:rsidR="00DE20F9" w:rsidRPr="00F8730A">
        <w:rPr>
          <w:sz w:val="24"/>
          <w:szCs w:val="24"/>
        </w:rPr>
        <w:t>Business</w:t>
      </w:r>
    </w:p>
    <w:p w14:paraId="4A2CA8FB" w14:textId="7DAF78AA" w:rsidR="00A23881" w:rsidRDefault="00A23881" w:rsidP="00A23881">
      <w:pPr>
        <w:pStyle w:val="Heading1"/>
        <w:keepNext w:val="0"/>
        <w:numPr>
          <w:ilvl w:val="0"/>
          <w:numId w:val="0"/>
        </w:numPr>
        <w:spacing w:before="0"/>
        <w:ind w:left="630"/>
        <w:rPr>
          <w:b w:val="0"/>
          <w:bCs w:val="0"/>
          <w:sz w:val="24"/>
          <w:szCs w:val="24"/>
        </w:rPr>
      </w:pPr>
      <w:r>
        <w:rPr>
          <w:b w:val="0"/>
          <w:bCs w:val="0"/>
          <w:sz w:val="24"/>
          <w:szCs w:val="24"/>
        </w:rPr>
        <w:t>No additional business was brought forward</w:t>
      </w:r>
      <w:r w:rsidR="00A60A50">
        <w:rPr>
          <w:b w:val="0"/>
          <w:bCs w:val="0"/>
          <w:sz w:val="24"/>
          <w:szCs w:val="24"/>
        </w:rPr>
        <w:t xml:space="preserve"> for discussion</w:t>
      </w:r>
      <w:r>
        <w:rPr>
          <w:b w:val="0"/>
          <w:bCs w:val="0"/>
          <w:sz w:val="24"/>
          <w:szCs w:val="24"/>
        </w:rPr>
        <w:t>.</w:t>
      </w:r>
    </w:p>
    <w:p w14:paraId="69082355" w14:textId="77777777" w:rsidR="00E5155F" w:rsidRPr="00A23881" w:rsidRDefault="00E5155F" w:rsidP="00A23881">
      <w:pPr>
        <w:pStyle w:val="Heading1"/>
        <w:keepNext w:val="0"/>
        <w:numPr>
          <w:ilvl w:val="0"/>
          <w:numId w:val="0"/>
        </w:numPr>
        <w:spacing w:before="0"/>
        <w:ind w:left="630"/>
        <w:rPr>
          <w:b w:val="0"/>
          <w:bCs w:val="0"/>
          <w:sz w:val="24"/>
          <w:szCs w:val="24"/>
        </w:rPr>
      </w:pPr>
    </w:p>
    <w:p w14:paraId="06E45524" w14:textId="77777777" w:rsidR="00973D0A" w:rsidRPr="00F8730A" w:rsidRDefault="00973D0A" w:rsidP="00A23881">
      <w:pPr>
        <w:pStyle w:val="Heading1"/>
        <w:keepNext w:val="0"/>
        <w:numPr>
          <w:ilvl w:val="0"/>
          <w:numId w:val="27"/>
        </w:numPr>
        <w:spacing w:before="0"/>
        <w:ind w:left="630" w:hanging="630"/>
        <w:rPr>
          <w:sz w:val="24"/>
          <w:szCs w:val="24"/>
        </w:rPr>
      </w:pPr>
      <w:r w:rsidRPr="00F8730A">
        <w:rPr>
          <w:sz w:val="24"/>
          <w:szCs w:val="24"/>
        </w:rPr>
        <w:t>Adjourn</w:t>
      </w:r>
    </w:p>
    <w:p w14:paraId="15C8D451" w14:textId="5C9A7696" w:rsidR="00CA16DC" w:rsidRPr="00F8730A" w:rsidRDefault="00A80510" w:rsidP="00A64596">
      <w:pPr>
        <w:pStyle w:val="BodyText2"/>
        <w:rPr>
          <w:sz w:val="24"/>
          <w:szCs w:val="24"/>
        </w:rPr>
      </w:pPr>
      <w:r w:rsidRPr="00F8730A">
        <w:rPr>
          <w:sz w:val="24"/>
          <w:szCs w:val="24"/>
        </w:rPr>
        <w:t xml:space="preserve">The </w:t>
      </w:r>
      <w:r w:rsidR="00E12177" w:rsidRPr="00F8730A">
        <w:rPr>
          <w:sz w:val="24"/>
          <w:szCs w:val="24"/>
        </w:rPr>
        <w:t>5</w:t>
      </w:r>
      <w:r w:rsidR="00716395">
        <w:rPr>
          <w:sz w:val="24"/>
          <w:szCs w:val="24"/>
        </w:rPr>
        <w:t>72</w:t>
      </w:r>
      <w:r w:rsidR="00716395">
        <w:rPr>
          <w:sz w:val="24"/>
          <w:szCs w:val="24"/>
          <w:vertAlign w:val="superscript"/>
        </w:rPr>
        <w:t>nd</w:t>
      </w:r>
      <w:r w:rsidR="00DD399B" w:rsidRPr="00F8730A">
        <w:rPr>
          <w:sz w:val="24"/>
          <w:szCs w:val="24"/>
        </w:rPr>
        <w:t xml:space="preserve"> </w:t>
      </w:r>
      <w:r w:rsidRPr="00F8730A">
        <w:rPr>
          <w:sz w:val="24"/>
          <w:szCs w:val="24"/>
        </w:rPr>
        <w:t xml:space="preserve">Regular Meeting of the TTC was adjourned on </w:t>
      </w:r>
      <w:r w:rsidR="00716395">
        <w:rPr>
          <w:sz w:val="24"/>
          <w:szCs w:val="24"/>
        </w:rPr>
        <w:t>December 11,</w:t>
      </w:r>
      <w:r w:rsidR="00E12177" w:rsidRPr="00F8730A">
        <w:rPr>
          <w:sz w:val="24"/>
          <w:szCs w:val="24"/>
        </w:rPr>
        <w:t xml:space="preserve"> 2025 </w:t>
      </w:r>
      <w:r w:rsidR="00D103EA" w:rsidRPr="00F8730A">
        <w:rPr>
          <w:sz w:val="24"/>
          <w:szCs w:val="24"/>
        </w:rPr>
        <w:t xml:space="preserve">at </w:t>
      </w:r>
      <w:r w:rsidR="00DE20F9">
        <w:rPr>
          <w:sz w:val="24"/>
          <w:szCs w:val="24"/>
        </w:rPr>
        <w:t>11:</w:t>
      </w:r>
      <w:r w:rsidR="00716395">
        <w:rPr>
          <w:sz w:val="24"/>
          <w:szCs w:val="24"/>
        </w:rPr>
        <w:t>50</w:t>
      </w:r>
      <w:r w:rsidR="008669A9" w:rsidRPr="00F8730A">
        <w:rPr>
          <w:sz w:val="24"/>
          <w:szCs w:val="24"/>
        </w:rPr>
        <w:t xml:space="preserve"> </w:t>
      </w:r>
      <w:r w:rsidR="00DE20F9">
        <w:rPr>
          <w:sz w:val="24"/>
          <w:szCs w:val="24"/>
        </w:rPr>
        <w:t>A</w:t>
      </w:r>
      <w:r w:rsidR="005C4E27">
        <w:rPr>
          <w:sz w:val="24"/>
          <w:szCs w:val="24"/>
        </w:rPr>
        <w:t>M</w:t>
      </w:r>
      <w:r w:rsidR="00467D5A" w:rsidRPr="00F8730A">
        <w:rPr>
          <w:sz w:val="24"/>
          <w:szCs w:val="24"/>
        </w:rPr>
        <w:t>.</w:t>
      </w:r>
    </w:p>
    <w:p w14:paraId="1E811E77" w14:textId="65CB63F5" w:rsidR="00097CD3" w:rsidRPr="00C45A2C" w:rsidRDefault="00097CD3" w:rsidP="00C45A2C">
      <w:pPr>
        <w:autoSpaceDE w:val="0"/>
        <w:autoSpaceDN w:val="0"/>
        <w:adjustRightInd w:val="0"/>
        <w:spacing w:after="0"/>
        <w:ind w:left="1440"/>
        <w:rPr>
          <w:b/>
          <w:bCs/>
          <w:iCs/>
          <w:sz w:val="24"/>
          <w:szCs w:val="24"/>
        </w:rPr>
      </w:pPr>
      <w:r w:rsidRPr="00C45A2C">
        <w:rPr>
          <w:b/>
          <w:bCs/>
          <w:iCs/>
          <w:sz w:val="24"/>
          <w:szCs w:val="24"/>
        </w:rPr>
        <w:t>M</w:t>
      </w:r>
      <w:r w:rsidR="00DE20F9">
        <w:rPr>
          <w:b/>
          <w:bCs/>
          <w:iCs/>
          <w:sz w:val="24"/>
          <w:szCs w:val="24"/>
        </w:rPr>
        <w:t>r</w:t>
      </w:r>
      <w:r w:rsidR="005C4E27">
        <w:rPr>
          <w:b/>
          <w:bCs/>
          <w:iCs/>
          <w:sz w:val="24"/>
          <w:szCs w:val="24"/>
        </w:rPr>
        <w:t xml:space="preserve">. </w:t>
      </w:r>
      <w:r w:rsidR="00716395">
        <w:rPr>
          <w:b/>
          <w:bCs/>
          <w:iCs/>
          <w:sz w:val="24"/>
          <w:szCs w:val="24"/>
        </w:rPr>
        <w:t>Trowbridge</w:t>
      </w:r>
      <w:r w:rsidRPr="00C45A2C">
        <w:rPr>
          <w:b/>
          <w:bCs/>
          <w:iCs/>
          <w:sz w:val="24"/>
          <w:szCs w:val="24"/>
        </w:rPr>
        <w:t xml:space="preserve"> moved to Adjourn; M</w:t>
      </w:r>
      <w:r w:rsidR="00716395">
        <w:rPr>
          <w:b/>
          <w:bCs/>
          <w:iCs/>
          <w:sz w:val="24"/>
          <w:szCs w:val="24"/>
        </w:rPr>
        <w:t>r</w:t>
      </w:r>
      <w:r w:rsidR="008669A9" w:rsidRPr="00C45A2C">
        <w:rPr>
          <w:b/>
          <w:bCs/>
          <w:iCs/>
          <w:sz w:val="24"/>
          <w:szCs w:val="24"/>
        </w:rPr>
        <w:t>.</w:t>
      </w:r>
      <w:r w:rsidRPr="00C45A2C">
        <w:rPr>
          <w:b/>
          <w:bCs/>
          <w:iCs/>
          <w:sz w:val="24"/>
          <w:szCs w:val="24"/>
        </w:rPr>
        <w:t xml:space="preserve"> </w:t>
      </w:r>
      <w:r w:rsidR="00716395">
        <w:rPr>
          <w:b/>
          <w:bCs/>
          <w:iCs/>
          <w:sz w:val="24"/>
          <w:szCs w:val="24"/>
        </w:rPr>
        <w:t>Lorsung</w:t>
      </w:r>
      <w:r w:rsidR="00DE20F9">
        <w:rPr>
          <w:b/>
          <w:bCs/>
          <w:iCs/>
          <w:sz w:val="24"/>
          <w:szCs w:val="24"/>
        </w:rPr>
        <w:t xml:space="preserve"> </w:t>
      </w:r>
      <w:r w:rsidRPr="00C45A2C">
        <w:rPr>
          <w:b/>
          <w:bCs/>
          <w:iCs/>
          <w:sz w:val="24"/>
          <w:szCs w:val="24"/>
        </w:rPr>
        <w:t>seconded</w:t>
      </w:r>
    </w:p>
    <w:p w14:paraId="4356B251" w14:textId="77777777" w:rsidR="002B4967" w:rsidRPr="00C45A2C" w:rsidRDefault="002B4967" w:rsidP="00C45A2C">
      <w:pPr>
        <w:autoSpaceDE w:val="0"/>
        <w:autoSpaceDN w:val="0"/>
        <w:adjustRightInd w:val="0"/>
        <w:spacing w:after="0"/>
        <w:ind w:left="1440"/>
        <w:rPr>
          <w:b/>
          <w:bCs/>
          <w:iCs/>
          <w:sz w:val="24"/>
          <w:szCs w:val="24"/>
        </w:rPr>
      </w:pPr>
      <w:r w:rsidRPr="00C45A2C">
        <w:rPr>
          <w:b/>
          <w:bCs/>
          <w:iCs/>
          <w:sz w:val="24"/>
          <w:szCs w:val="24"/>
        </w:rPr>
        <w:t xml:space="preserve">MOTION, PASSED </w:t>
      </w:r>
    </w:p>
    <w:p w14:paraId="7003ABC2" w14:textId="77777777" w:rsidR="002B4967" w:rsidRDefault="002B4967" w:rsidP="00C45A2C">
      <w:pPr>
        <w:autoSpaceDE w:val="0"/>
        <w:autoSpaceDN w:val="0"/>
        <w:adjustRightInd w:val="0"/>
        <w:spacing w:after="0"/>
        <w:ind w:left="1440"/>
        <w:rPr>
          <w:b/>
          <w:bCs/>
          <w:iCs/>
          <w:sz w:val="24"/>
          <w:szCs w:val="24"/>
        </w:rPr>
      </w:pPr>
      <w:r w:rsidRPr="00C45A2C">
        <w:rPr>
          <w:b/>
          <w:bCs/>
          <w:iCs/>
          <w:sz w:val="24"/>
          <w:szCs w:val="24"/>
        </w:rPr>
        <w:t>Motion carried unanimously.</w:t>
      </w:r>
    </w:p>
    <w:p w14:paraId="60E37850" w14:textId="23E1F4BC" w:rsidR="00A64596" w:rsidRPr="00F8730A" w:rsidRDefault="00973D0A" w:rsidP="007A1665">
      <w:pPr>
        <w:pStyle w:val="Heading1"/>
        <w:keepNext w:val="0"/>
        <w:numPr>
          <w:ilvl w:val="0"/>
          <w:numId w:val="0"/>
        </w:numPr>
        <w:ind w:left="720"/>
        <w:rPr>
          <w:sz w:val="24"/>
          <w:szCs w:val="24"/>
        </w:rPr>
      </w:pPr>
      <w:r w:rsidRPr="00F8730A">
        <w:rPr>
          <w:sz w:val="24"/>
          <w:szCs w:val="24"/>
        </w:rPr>
        <w:t xml:space="preserve">THE NEXT FM METRO COG </w:t>
      </w:r>
      <w:r w:rsidR="00D103EA" w:rsidRPr="00F8730A">
        <w:rPr>
          <w:sz w:val="24"/>
          <w:szCs w:val="24"/>
        </w:rPr>
        <w:t>TRANSPORTATION TECHNICAL COMMITTEE</w:t>
      </w:r>
      <w:r w:rsidRPr="00F8730A">
        <w:rPr>
          <w:sz w:val="24"/>
          <w:szCs w:val="24"/>
        </w:rPr>
        <w:t xml:space="preserve"> MEETING WILL BE HELD </w:t>
      </w:r>
      <w:r w:rsidR="00716395">
        <w:rPr>
          <w:sz w:val="24"/>
          <w:szCs w:val="24"/>
        </w:rPr>
        <w:t>January 8</w:t>
      </w:r>
      <w:r w:rsidRPr="00F8730A">
        <w:rPr>
          <w:sz w:val="24"/>
          <w:szCs w:val="24"/>
        </w:rPr>
        <w:t>, 20</w:t>
      </w:r>
      <w:r w:rsidR="00773BA9" w:rsidRPr="00F8730A">
        <w:rPr>
          <w:sz w:val="24"/>
          <w:szCs w:val="24"/>
        </w:rPr>
        <w:t>2</w:t>
      </w:r>
      <w:r w:rsidR="00716395">
        <w:rPr>
          <w:sz w:val="24"/>
          <w:szCs w:val="24"/>
        </w:rPr>
        <w:t>6</w:t>
      </w:r>
      <w:r w:rsidRPr="00F8730A">
        <w:rPr>
          <w:sz w:val="24"/>
          <w:szCs w:val="24"/>
        </w:rPr>
        <w:t xml:space="preserve">, </w:t>
      </w:r>
      <w:r w:rsidR="006214D2" w:rsidRPr="00F8730A">
        <w:rPr>
          <w:sz w:val="24"/>
          <w:szCs w:val="24"/>
        </w:rPr>
        <w:t>10</w:t>
      </w:r>
      <w:r w:rsidRPr="00F8730A">
        <w:rPr>
          <w:sz w:val="24"/>
          <w:szCs w:val="24"/>
        </w:rPr>
        <w:t xml:space="preserve">:00 </w:t>
      </w:r>
      <w:r w:rsidR="006214D2" w:rsidRPr="00F8730A">
        <w:rPr>
          <w:sz w:val="24"/>
          <w:szCs w:val="24"/>
        </w:rPr>
        <w:t>A</w:t>
      </w:r>
      <w:r w:rsidRPr="00F8730A">
        <w:rPr>
          <w:sz w:val="24"/>
          <w:szCs w:val="24"/>
        </w:rPr>
        <w:t>M</w:t>
      </w:r>
      <w:r w:rsidR="00A64596" w:rsidRPr="00F8730A">
        <w:rPr>
          <w:sz w:val="24"/>
          <w:szCs w:val="24"/>
        </w:rPr>
        <w:t>.</w:t>
      </w:r>
    </w:p>
    <w:p w14:paraId="7C6064C9" w14:textId="77777777" w:rsidR="00A60A50" w:rsidRDefault="00A60A50" w:rsidP="007A1665">
      <w:pPr>
        <w:rPr>
          <w:sz w:val="24"/>
          <w:szCs w:val="24"/>
        </w:rPr>
      </w:pPr>
    </w:p>
    <w:p w14:paraId="23D86A10" w14:textId="76F6FD4D" w:rsidR="00973D0A" w:rsidRPr="00F8730A" w:rsidRDefault="00973D0A" w:rsidP="007A1665">
      <w:pPr>
        <w:rPr>
          <w:sz w:val="24"/>
          <w:szCs w:val="24"/>
        </w:rPr>
      </w:pPr>
      <w:r w:rsidRPr="00F8730A">
        <w:rPr>
          <w:sz w:val="24"/>
          <w:szCs w:val="24"/>
        </w:rPr>
        <w:t>Respectfully Submitted,</w:t>
      </w:r>
    </w:p>
    <w:p w14:paraId="4069AAB9" w14:textId="56ED5284" w:rsidR="00973D0A" w:rsidRPr="00F8730A" w:rsidRDefault="004E2987" w:rsidP="007A1665">
      <w:pPr>
        <w:spacing w:after="0"/>
        <w:rPr>
          <w:sz w:val="24"/>
          <w:szCs w:val="24"/>
        </w:rPr>
      </w:pPr>
      <w:r w:rsidRPr="00F8730A">
        <w:rPr>
          <w:sz w:val="24"/>
          <w:szCs w:val="24"/>
        </w:rPr>
        <w:t>Angela Brumbaugh</w:t>
      </w:r>
    </w:p>
    <w:p w14:paraId="71C27CCE" w14:textId="29E841F9" w:rsidR="004E2987" w:rsidRPr="00F8730A" w:rsidRDefault="004E2987" w:rsidP="007A1665">
      <w:pPr>
        <w:spacing w:after="0"/>
        <w:rPr>
          <w:sz w:val="24"/>
          <w:szCs w:val="24"/>
        </w:rPr>
      </w:pPr>
      <w:r w:rsidRPr="00F8730A">
        <w:rPr>
          <w:sz w:val="24"/>
          <w:szCs w:val="24"/>
        </w:rPr>
        <w:t>Office Manager</w:t>
      </w:r>
      <w:r w:rsidR="001B5A69" w:rsidRPr="00F8730A">
        <w:rPr>
          <w:sz w:val="24"/>
          <w:szCs w:val="24"/>
        </w:rPr>
        <w:t xml:space="preserve">  </w:t>
      </w:r>
    </w:p>
    <w:sectPr w:rsidR="004E2987" w:rsidRPr="00F8730A" w:rsidSect="00B66E36">
      <w:headerReference w:type="even" r:id="rId8"/>
      <w:headerReference w:type="default" r:id="rId9"/>
      <w:footerReference w:type="default" r:id="rId10"/>
      <w:headerReference w:type="first" r:id="rId11"/>
      <w:pgSz w:w="12240" w:h="15840"/>
      <w:pgMar w:top="720" w:right="1440" w:bottom="576"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0F8497" w14:textId="77777777" w:rsidR="00532BBE" w:rsidRDefault="00532BBE" w:rsidP="005C62C8">
      <w:pPr>
        <w:spacing w:after="0"/>
      </w:pPr>
      <w:r>
        <w:separator/>
      </w:r>
    </w:p>
  </w:endnote>
  <w:endnote w:type="continuationSeparator" w:id="0">
    <w:p w14:paraId="41B62ECB" w14:textId="77777777" w:rsidR="00532BBE" w:rsidRDefault="00532BBE" w:rsidP="005C62C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Franklin Gothic Heavy">
    <w:panose1 w:val="020B09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8A5D2" w14:textId="1C2AFF7F" w:rsidR="005C62C8" w:rsidRPr="009243C6" w:rsidRDefault="00E12177" w:rsidP="005C62C8">
    <w:pPr>
      <w:pStyle w:val="Footer"/>
    </w:pPr>
    <w:r>
      <w:t>5</w:t>
    </w:r>
    <w:r w:rsidR="008E5675">
      <w:t>7</w:t>
    </w:r>
    <w:r w:rsidR="00716395">
      <w:t>2</w:t>
    </w:r>
    <w:r w:rsidR="00716395">
      <w:rPr>
        <w:vertAlign w:val="superscript"/>
      </w:rPr>
      <w:t>nd</w:t>
    </w:r>
    <w:r>
      <w:t xml:space="preserve"> </w:t>
    </w:r>
    <w:r w:rsidR="005C62C8" w:rsidRPr="009243C6">
      <w:t xml:space="preserve">Meeting of the FM Metro COG </w:t>
    </w:r>
    <w:r w:rsidR="00D103EA" w:rsidRPr="009243C6">
      <w:t>Transportation Technical Committee</w:t>
    </w:r>
    <w:r w:rsidR="005C62C8" w:rsidRPr="009243C6">
      <w:t xml:space="preserve"> – page </w:t>
    </w:r>
    <w:r w:rsidR="005C62C8" w:rsidRPr="009243C6">
      <w:fldChar w:fldCharType="begin"/>
    </w:r>
    <w:r w:rsidR="005C62C8" w:rsidRPr="009243C6">
      <w:instrText xml:space="preserve"> page </w:instrText>
    </w:r>
    <w:r w:rsidR="005C62C8" w:rsidRPr="009243C6">
      <w:fldChar w:fldCharType="separate"/>
    </w:r>
    <w:r w:rsidR="001F7270">
      <w:rPr>
        <w:noProof/>
      </w:rPr>
      <w:t>2</w:t>
    </w:r>
    <w:r w:rsidR="005C62C8" w:rsidRPr="009243C6">
      <w:fldChar w:fldCharType="end"/>
    </w:r>
  </w:p>
  <w:p w14:paraId="13EE4E5F" w14:textId="4EB6C494" w:rsidR="005C62C8" w:rsidRPr="009243C6" w:rsidRDefault="005C62C8">
    <w:pPr>
      <w:pStyle w:val="Footer"/>
    </w:pPr>
    <w:r w:rsidRPr="009243C6">
      <w:t xml:space="preserve">Thursday, </w:t>
    </w:r>
    <w:r w:rsidR="00716395">
      <w:t>December 11</w:t>
    </w:r>
    <w:r w:rsidR="00045A5E">
      <w:t>,</w:t>
    </w:r>
    <w:r w:rsidR="007914A6" w:rsidRPr="009243C6">
      <w:t xml:space="preserve"> 20</w:t>
    </w:r>
    <w:r w:rsidR="00773BA9">
      <w:t>2</w:t>
    </w:r>
    <w:r w:rsidR="002923C8">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8739CD" w14:textId="77777777" w:rsidR="00532BBE" w:rsidRDefault="00532BBE" w:rsidP="005C62C8">
      <w:pPr>
        <w:spacing w:after="0"/>
      </w:pPr>
      <w:r>
        <w:separator/>
      </w:r>
    </w:p>
  </w:footnote>
  <w:footnote w:type="continuationSeparator" w:id="0">
    <w:p w14:paraId="4F52AB52" w14:textId="77777777" w:rsidR="00532BBE" w:rsidRDefault="00532BBE" w:rsidP="005C62C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28C22" w14:textId="176BCFC7" w:rsidR="00467D5A" w:rsidRDefault="00836897">
    <w:pPr>
      <w:pStyle w:val="Header"/>
    </w:pPr>
    <w:r>
      <w:rPr>
        <w:noProof/>
      </w:rPr>
      <w:pict w14:anchorId="349D73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9120188" o:spid="_x0000_s1026" type="#_x0000_t136" style="position:absolute;margin-left:0;margin-top:0;width:471.3pt;height:188.5pt;rotation:315;z-index:-251655168;mso-position-horizontal:center;mso-position-horizontal-relative:margin;mso-position-vertical:center;mso-position-vertical-relative:margin" o:allowincell="f" fillcolor="#bfbfbf [2412]" stroked="f">
          <v:textpath style="font-family:&quot;Century Gothic&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E6C40" w14:textId="470112DC" w:rsidR="007F0621" w:rsidRPr="007A0DAC" w:rsidRDefault="00836897" w:rsidP="007F0621">
    <w:pPr>
      <w:pStyle w:val="Header"/>
      <w:jc w:val="right"/>
    </w:pPr>
    <w:r>
      <w:rPr>
        <w:noProof/>
      </w:rPr>
      <w:pict w14:anchorId="6E4779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9120189" o:spid="_x0000_s1027" type="#_x0000_t136" style="position:absolute;left:0;text-align:left;margin-left:0;margin-top:0;width:471.3pt;height:188.5pt;rotation:315;z-index:-251653120;mso-position-horizontal:center;mso-position-horizontal-relative:margin;mso-position-vertical:center;mso-position-vertical-relative:margin" o:allowincell="f" fillcolor="#bfbfbf [2412]" stroked="f">
          <v:textpath style="font-family:&quot;Century Gothic&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11FF2" w14:textId="74D084E6" w:rsidR="00467D5A" w:rsidRDefault="00836897">
    <w:pPr>
      <w:pStyle w:val="Header"/>
    </w:pPr>
    <w:r>
      <w:rPr>
        <w:noProof/>
      </w:rPr>
      <w:pict w14:anchorId="210FC3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9120187" o:spid="_x0000_s1025" type="#_x0000_t136" style="position:absolute;margin-left:0;margin-top:0;width:471.3pt;height:188.5pt;rotation:315;z-index:-251657216;mso-position-horizontal:center;mso-position-horizontal-relative:margin;mso-position-vertical:center;mso-position-vertical-relative:margin" o:allowincell="f" fillcolor="#bfbfbf [2412]" stroked="f">
          <v:textpath style="font-family:&quot;Century Gothic&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16C4B0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DFEF10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97E6B5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47A38A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45C20E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A3C609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C4A68C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87E934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1B4E5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3A297B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BB5C0A"/>
    <w:multiLevelType w:val="hybridMultilevel"/>
    <w:tmpl w:val="5FF018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50B036F"/>
    <w:multiLevelType w:val="hybridMultilevel"/>
    <w:tmpl w:val="AC804F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1AB11F30"/>
    <w:multiLevelType w:val="hybridMultilevel"/>
    <w:tmpl w:val="406CE6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0732060"/>
    <w:multiLevelType w:val="hybridMultilevel"/>
    <w:tmpl w:val="524A4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10427C"/>
    <w:multiLevelType w:val="hybridMultilevel"/>
    <w:tmpl w:val="A6E0634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65F267A"/>
    <w:multiLevelType w:val="hybridMultilevel"/>
    <w:tmpl w:val="4D54F152"/>
    <w:lvl w:ilvl="0" w:tplc="B69AEA4E">
      <w:start w:val="1"/>
      <w:numFmt w:val="decimal"/>
      <w:lvlText w:val="%1."/>
      <w:lvlJc w:val="left"/>
      <w:pPr>
        <w:ind w:left="450" w:hanging="360"/>
      </w:pPr>
      <w:rPr>
        <w:rFonts w:asciiTheme="minorHAnsi" w:eastAsiaTheme="minorHAnsi" w:hAnsiTheme="minorHAnsi" w:cstheme="minorBidi"/>
        <w:b w:val="0"/>
        <w:bCs/>
      </w:r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start w:val="1"/>
      <w:numFmt w:val="lowerLetter"/>
      <w:lvlText w:val="%5."/>
      <w:lvlJc w:val="left"/>
      <w:pPr>
        <w:ind w:left="3330" w:hanging="360"/>
      </w:pPr>
    </w:lvl>
    <w:lvl w:ilvl="5" w:tplc="0409001B">
      <w:start w:val="1"/>
      <w:numFmt w:val="lowerRoman"/>
      <w:lvlText w:val="%6."/>
      <w:lvlJc w:val="right"/>
      <w:pPr>
        <w:ind w:left="4050" w:hanging="180"/>
      </w:pPr>
    </w:lvl>
    <w:lvl w:ilvl="6" w:tplc="0409000F">
      <w:start w:val="1"/>
      <w:numFmt w:val="decimal"/>
      <w:lvlText w:val="%7."/>
      <w:lvlJc w:val="left"/>
      <w:pPr>
        <w:ind w:left="4770" w:hanging="360"/>
      </w:pPr>
    </w:lvl>
    <w:lvl w:ilvl="7" w:tplc="04090019">
      <w:start w:val="1"/>
      <w:numFmt w:val="lowerLetter"/>
      <w:lvlText w:val="%8."/>
      <w:lvlJc w:val="left"/>
      <w:pPr>
        <w:ind w:left="5490" w:hanging="360"/>
      </w:pPr>
    </w:lvl>
    <w:lvl w:ilvl="8" w:tplc="0409001B">
      <w:start w:val="1"/>
      <w:numFmt w:val="lowerRoman"/>
      <w:lvlText w:val="%9."/>
      <w:lvlJc w:val="right"/>
      <w:pPr>
        <w:ind w:left="6210" w:hanging="180"/>
      </w:pPr>
    </w:lvl>
  </w:abstractNum>
  <w:abstractNum w:abstractNumId="16" w15:restartNumberingAfterBreak="0">
    <w:nsid w:val="38D34657"/>
    <w:multiLevelType w:val="hybridMultilevel"/>
    <w:tmpl w:val="AFA83232"/>
    <w:lvl w:ilvl="0" w:tplc="297497AA">
      <w:start w:val="1"/>
      <w:numFmt w:val="lowerLetter"/>
      <w:lvlText w:val="%1."/>
      <w:lvlJc w:val="left"/>
      <w:pPr>
        <w:ind w:left="1440" w:hanging="360"/>
      </w:pPr>
      <w:rPr>
        <w:b w:val="0"/>
        <w:bCs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9570150"/>
    <w:multiLevelType w:val="multilevel"/>
    <w:tmpl w:val="F2D42E72"/>
    <w:lvl w:ilvl="0">
      <w:start w:val="1"/>
      <w:numFmt w:val="decimal"/>
      <w:pStyle w:val="Heading1"/>
      <w:lvlText w:val="%1."/>
      <w:lvlJc w:val="left"/>
      <w:pPr>
        <w:tabs>
          <w:tab w:val="num" w:pos="720"/>
        </w:tabs>
        <w:ind w:left="720" w:hanging="720"/>
      </w:pPr>
      <w:rPr>
        <w:rFonts w:hint="default"/>
      </w:rPr>
    </w:lvl>
    <w:lvl w:ilvl="1">
      <w:start w:val="1"/>
      <w:numFmt w:val="lowerLetter"/>
      <w:pStyle w:val="Heading2"/>
      <w:lvlText w:val="%2."/>
      <w:lvlJc w:val="left"/>
      <w:pPr>
        <w:ind w:left="1440" w:hanging="720"/>
      </w:pPr>
      <w:rPr>
        <w:rFonts w:hint="default"/>
      </w:rPr>
    </w:lvl>
    <w:lvl w:ilvl="2">
      <w:start w:val="1"/>
      <w:numFmt w:val="lowerLetter"/>
      <w:pStyle w:val="Heading3"/>
      <w:lvlText w:val="%1%2%3."/>
      <w:lvlJc w:val="left"/>
      <w:pPr>
        <w:tabs>
          <w:tab w:val="num" w:pos="720"/>
        </w:tabs>
        <w:ind w:left="1440" w:hanging="72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7BF2255"/>
    <w:multiLevelType w:val="hybridMultilevel"/>
    <w:tmpl w:val="5A3C1B14"/>
    <w:lvl w:ilvl="0" w:tplc="04090001">
      <w:start w:val="1"/>
      <w:numFmt w:val="bullet"/>
      <w:lvlText w:val=""/>
      <w:lvlJc w:val="left"/>
      <w:pPr>
        <w:ind w:left="450" w:hanging="360"/>
      </w:pPr>
      <w:rPr>
        <w:rFonts w:ascii="Symbol" w:hAnsi="Symbol" w:hint="default"/>
        <w:b w:val="0"/>
        <w:bCs/>
      </w:rPr>
    </w:lvl>
    <w:lvl w:ilvl="1" w:tplc="FFFFFFFF">
      <w:start w:val="1"/>
      <w:numFmt w:val="lowerLetter"/>
      <w:lvlText w:val="%2."/>
      <w:lvlJc w:val="left"/>
      <w:pPr>
        <w:ind w:left="1170" w:hanging="360"/>
      </w:pPr>
    </w:lvl>
    <w:lvl w:ilvl="2" w:tplc="FFFFFFFF">
      <w:start w:val="1"/>
      <w:numFmt w:val="lowerRoman"/>
      <w:lvlText w:val="%3."/>
      <w:lvlJc w:val="right"/>
      <w:pPr>
        <w:ind w:left="1890" w:hanging="180"/>
      </w:pPr>
    </w:lvl>
    <w:lvl w:ilvl="3" w:tplc="FFFFFFFF">
      <w:start w:val="1"/>
      <w:numFmt w:val="decimal"/>
      <w:lvlText w:val="%4."/>
      <w:lvlJc w:val="left"/>
      <w:pPr>
        <w:ind w:left="2610" w:hanging="360"/>
      </w:pPr>
    </w:lvl>
    <w:lvl w:ilvl="4" w:tplc="FFFFFFFF">
      <w:start w:val="1"/>
      <w:numFmt w:val="lowerLetter"/>
      <w:lvlText w:val="%5."/>
      <w:lvlJc w:val="left"/>
      <w:pPr>
        <w:ind w:left="3330" w:hanging="360"/>
      </w:pPr>
    </w:lvl>
    <w:lvl w:ilvl="5" w:tplc="FFFFFFFF">
      <w:start w:val="1"/>
      <w:numFmt w:val="lowerRoman"/>
      <w:lvlText w:val="%6."/>
      <w:lvlJc w:val="right"/>
      <w:pPr>
        <w:ind w:left="4050" w:hanging="180"/>
      </w:pPr>
    </w:lvl>
    <w:lvl w:ilvl="6" w:tplc="FFFFFFFF">
      <w:start w:val="1"/>
      <w:numFmt w:val="decimal"/>
      <w:lvlText w:val="%7."/>
      <w:lvlJc w:val="left"/>
      <w:pPr>
        <w:ind w:left="4770" w:hanging="360"/>
      </w:pPr>
    </w:lvl>
    <w:lvl w:ilvl="7" w:tplc="FFFFFFFF">
      <w:start w:val="1"/>
      <w:numFmt w:val="lowerLetter"/>
      <w:lvlText w:val="%8."/>
      <w:lvlJc w:val="left"/>
      <w:pPr>
        <w:ind w:left="5490" w:hanging="360"/>
      </w:pPr>
    </w:lvl>
    <w:lvl w:ilvl="8" w:tplc="FFFFFFFF">
      <w:start w:val="1"/>
      <w:numFmt w:val="lowerRoman"/>
      <w:lvlText w:val="%9."/>
      <w:lvlJc w:val="right"/>
      <w:pPr>
        <w:ind w:left="6210" w:hanging="180"/>
      </w:pPr>
    </w:lvl>
  </w:abstractNum>
  <w:abstractNum w:abstractNumId="19" w15:restartNumberingAfterBreak="0">
    <w:nsid w:val="4CDD7BAB"/>
    <w:multiLevelType w:val="hybridMultilevel"/>
    <w:tmpl w:val="506CB8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ECD6089"/>
    <w:multiLevelType w:val="hybridMultilevel"/>
    <w:tmpl w:val="D0527730"/>
    <w:lvl w:ilvl="0" w:tplc="A0426F8C">
      <w:start w:val="3"/>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F7A496A"/>
    <w:multiLevelType w:val="hybridMultilevel"/>
    <w:tmpl w:val="48DA33A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51850F20"/>
    <w:multiLevelType w:val="hybridMultilevel"/>
    <w:tmpl w:val="FE12942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57C31B28"/>
    <w:multiLevelType w:val="hybridMultilevel"/>
    <w:tmpl w:val="F2AC46D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B5E77CA"/>
    <w:multiLevelType w:val="hybridMultilevel"/>
    <w:tmpl w:val="DD9ADB26"/>
    <w:lvl w:ilvl="0" w:tplc="04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Wingdings 3" w:hAnsi="Wingdings 3" w:hint="default"/>
      </w:rPr>
    </w:lvl>
    <w:lvl w:ilvl="2" w:tplc="FFFFFFFF" w:tentative="1">
      <w:start w:val="1"/>
      <w:numFmt w:val="bullet"/>
      <w:lvlText w:val=""/>
      <w:lvlJc w:val="left"/>
      <w:pPr>
        <w:tabs>
          <w:tab w:val="num" w:pos="2160"/>
        </w:tabs>
        <w:ind w:left="2160" w:hanging="360"/>
      </w:pPr>
      <w:rPr>
        <w:rFonts w:ascii="Wingdings 3" w:hAnsi="Wingdings 3" w:hint="default"/>
      </w:rPr>
    </w:lvl>
    <w:lvl w:ilvl="3" w:tplc="FFFFFFFF" w:tentative="1">
      <w:start w:val="1"/>
      <w:numFmt w:val="bullet"/>
      <w:lvlText w:val=""/>
      <w:lvlJc w:val="left"/>
      <w:pPr>
        <w:tabs>
          <w:tab w:val="num" w:pos="2880"/>
        </w:tabs>
        <w:ind w:left="2880" w:hanging="360"/>
      </w:pPr>
      <w:rPr>
        <w:rFonts w:ascii="Wingdings 3" w:hAnsi="Wingdings 3" w:hint="default"/>
      </w:rPr>
    </w:lvl>
    <w:lvl w:ilvl="4" w:tplc="FFFFFFFF" w:tentative="1">
      <w:start w:val="1"/>
      <w:numFmt w:val="bullet"/>
      <w:lvlText w:val=""/>
      <w:lvlJc w:val="left"/>
      <w:pPr>
        <w:tabs>
          <w:tab w:val="num" w:pos="3600"/>
        </w:tabs>
        <w:ind w:left="3600" w:hanging="360"/>
      </w:pPr>
      <w:rPr>
        <w:rFonts w:ascii="Wingdings 3" w:hAnsi="Wingdings 3" w:hint="default"/>
      </w:rPr>
    </w:lvl>
    <w:lvl w:ilvl="5" w:tplc="FFFFFFFF" w:tentative="1">
      <w:start w:val="1"/>
      <w:numFmt w:val="bullet"/>
      <w:lvlText w:val=""/>
      <w:lvlJc w:val="left"/>
      <w:pPr>
        <w:tabs>
          <w:tab w:val="num" w:pos="4320"/>
        </w:tabs>
        <w:ind w:left="4320" w:hanging="360"/>
      </w:pPr>
      <w:rPr>
        <w:rFonts w:ascii="Wingdings 3" w:hAnsi="Wingdings 3" w:hint="default"/>
      </w:rPr>
    </w:lvl>
    <w:lvl w:ilvl="6" w:tplc="FFFFFFFF" w:tentative="1">
      <w:start w:val="1"/>
      <w:numFmt w:val="bullet"/>
      <w:lvlText w:val=""/>
      <w:lvlJc w:val="left"/>
      <w:pPr>
        <w:tabs>
          <w:tab w:val="num" w:pos="5040"/>
        </w:tabs>
        <w:ind w:left="5040" w:hanging="360"/>
      </w:pPr>
      <w:rPr>
        <w:rFonts w:ascii="Wingdings 3" w:hAnsi="Wingdings 3" w:hint="default"/>
      </w:rPr>
    </w:lvl>
    <w:lvl w:ilvl="7" w:tplc="FFFFFFFF" w:tentative="1">
      <w:start w:val="1"/>
      <w:numFmt w:val="bullet"/>
      <w:lvlText w:val=""/>
      <w:lvlJc w:val="left"/>
      <w:pPr>
        <w:tabs>
          <w:tab w:val="num" w:pos="5760"/>
        </w:tabs>
        <w:ind w:left="5760" w:hanging="360"/>
      </w:pPr>
      <w:rPr>
        <w:rFonts w:ascii="Wingdings 3" w:hAnsi="Wingdings 3" w:hint="default"/>
      </w:rPr>
    </w:lvl>
    <w:lvl w:ilvl="8" w:tplc="FFFFFFFF" w:tentative="1">
      <w:start w:val="1"/>
      <w:numFmt w:val="bullet"/>
      <w:lvlText w:val=""/>
      <w:lvlJc w:val="left"/>
      <w:pPr>
        <w:tabs>
          <w:tab w:val="num" w:pos="6480"/>
        </w:tabs>
        <w:ind w:left="6480" w:hanging="360"/>
      </w:pPr>
      <w:rPr>
        <w:rFonts w:ascii="Wingdings 3" w:hAnsi="Wingdings 3" w:hint="default"/>
      </w:rPr>
    </w:lvl>
  </w:abstractNum>
  <w:abstractNum w:abstractNumId="25" w15:restartNumberingAfterBreak="0">
    <w:nsid w:val="5EE40D51"/>
    <w:multiLevelType w:val="hybridMultilevel"/>
    <w:tmpl w:val="4014A6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FDC5753"/>
    <w:multiLevelType w:val="hybridMultilevel"/>
    <w:tmpl w:val="84843AD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88163F4"/>
    <w:multiLevelType w:val="hybridMultilevel"/>
    <w:tmpl w:val="9D80E1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8D91771"/>
    <w:multiLevelType w:val="hybridMultilevel"/>
    <w:tmpl w:val="D894228E"/>
    <w:lvl w:ilvl="0" w:tplc="0409000F">
      <w:start w:val="1"/>
      <w:numFmt w:val="decimal"/>
      <w:lvlText w:val="%1."/>
      <w:lvlJc w:val="left"/>
      <w:pPr>
        <w:ind w:left="1575" w:hanging="360"/>
      </w:pPr>
    </w:lvl>
    <w:lvl w:ilvl="1" w:tplc="04090019" w:tentative="1">
      <w:start w:val="1"/>
      <w:numFmt w:val="lowerLetter"/>
      <w:lvlText w:val="%2."/>
      <w:lvlJc w:val="left"/>
      <w:pPr>
        <w:ind w:left="2295" w:hanging="360"/>
      </w:pPr>
    </w:lvl>
    <w:lvl w:ilvl="2" w:tplc="0409001B" w:tentative="1">
      <w:start w:val="1"/>
      <w:numFmt w:val="lowerRoman"/>
      <w:lvlText w:val="%3."/>
      <w:lvlJc w:val="right"/>
      <w:pPr>
        <w:ind w:left="3015" w:hanging="180"/>
      </w:pPr>
    </w:lvl>
    <w:lvl w:ilvl="3" w:tplc="0409000F" w:tentative="1">
      <w:start w:val="1"/>
      <w:numFmt w:val="decimal"/>
      <w:lvlText w:val="%4."/>
      <w:lvlJc w:val="left"/>
      <w:pPr>
        <w:ind w:left="3735" w:hanging="360"/>
      </w:pPr>
    </w:lvl>
    <w:lvl w:ilvl="4" w:tplc="04090019" w:tentative="1">
      <w:start w:val="1"/>
      <w:numFmt w:val="lowerLetter"/>
      <w:lvlText w:val="%5."/>
      <w:lvlJc w:val="left"/>
      <w:pPr>
        <w:ind w:left="4455" w:hanging="360"/>
      </w:pPr>
    </w:lvl>
    <w:lvl w:ilvl="5" w:tplc="0409001B" w:tentative="1">
      <w:start w:val="1"/>
      <w:numFmt w:val="lowerRoman"/>
      <w:lvlText w:val="%6."/>
      <w:lvlJc w:val="right"/>
      <w:pPr>
        <w:ind w:left="5175" w:hanging="180"/>
      </w:pPr>
    </w:lvl>
    <w:lvl w:ilvl="6" w:tplc="0409000F" w:tentative="1">
      <w:start w:val="1"/>
      <w:numFmt w:val="decimal"/>
      <w:lvlText w:val="%7."/>
      <w:lvlJc w:val="left"/>
      <w:pPr>
        <w:ind w:left="5895" w:hanging="360"/>
      </w:pPr>
    </w:lvl>
    <w:lvl w:ilvl="7" w:tplc="04090019" w:tentative="1">
      <w:start w:val="1"/>
      <w:numFmt w:val="lowerLetter"/>
      <w:lvlText w:val="%8."/>
      <w:lvlJc w:val="left"/>
      <w:pPr>
        <w:ind w:left="6615" w:hanging="360"/>
      </w:pPr>
    </w:lvl>
    <w:lvl w:ilvl="8" w:tplc="0409001B" w:tentative="1">
      <w:start w:val="1"/>
      <w:numFmt w:val="lowerRoman"/>
      <w:lvlText w:val="%9."/>
      <w:lvlJc w:val="right"/>
      <w:pPr>
        <w:ind w:left="7335" w:hanging="180"/>
      </w:pPr>
    </w:lvl>
  </w:abstractNum>
  <w:abstractNum w:abstractNumId="29" w15:restartNumberingAfterBreak="0">
    <w:nsid w:val="69F809FF"/>
    <w:multiLevelType w:val="hybridMultilevel"/>
    <w:tmpl w:val="7BE80F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6CB23D5A"/>
    <w:multiLevelType w:val="hybridMultilevel"/>
    <w:tmpl w:val="F64A1E10"/>
    <w:lvl w:ilvl="0" w:tplc="B09A7454">
      <w:start w:val="9"/>
      <w:numFmt w:val="decimal"/>
      <w:lvlText w:val="%1."/>
      <w:lvlJc w:val="left"/>
      <w:pPr>
        <w:ind w:left="144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434463F"/>
    <w:multiLevelType w:val="hybridMultilevel"/>
    <w:tmpl w:val="23E0911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7A0564CD"/>
    <w:multiLevelType w:val="hybridMultilevel"/>
    <w:tmpl w:val="A388031C"/>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num w:numId="1" w16cid:durableId="729692944">
    <w:abstractNumId w:val="9"/>
  </w:num>
  <w:num w:numId="2" w16cid:durableId="325481704">
    <w:abstractNumId w:val="7"/>
  </w:num>
  <w:num w:numId="3" w16cid:durableId="1309091742">
    <w:abstractNumId w:val="6"/>
  </w:num>
  <w:num w:numId="4" w16cid:durableId="1318848431">
    <w:abstractNumId w:val="5"/>
  </w:num>
  <w:num w:numId="5" w16cid:durableId="214973589">
    <w:abstractNumId w:val="4"/>
  </w:num>
  <w:num w:numId="6" w16cid:durableId="1821116871">
    <w:abstractNumId w:val="8"/>
  </w:num>
  <w:num w:numId="7" w16cid:durableId="1485852966">
    <w:abstractNumId w:val="3"/>
  </w:num>
  <w:num w:numId="8" w16cid:durableId="2065761097">
    <w:abstractNumId w:val="2"/>
  </w:num>
  <w:num w:numId="9" w16cid:durableId="1776319548">
    <w:abstractNumId w:val="1"/>
  </w:num>
  <w:num w:numId="10" w16cid:durableId="195511308">
    <w:abstractNumId w:val="0"/>
  </w:num>
  <w:num w:numId="11" w16cid:durableId="1764371947">
    <w:abstractNumId w:val="17"/>
  </w:num>
  <w:num w:numId="12" w16cid:durableId="1024359677">
    <w:abstractNumId w:val="17"/>
  </w:num>
  <w:num w:numId="13" w16cid:durableId="1188568939">
    <w:abstractNumId w:val="17"/>
  </w:num>
  <w:num w:numId="14" w16cid:durableId="391730768">
    <w:abstractNumId w:val="17"/>
  </w:num>
  <w:num w:numId="15" w16cid:durableId="503128607">
    <w:abstractNumId w:val="17"/>
  </w:num>
  <w:num w:numId="16" w16cid:durableId="1244099234">
    <w:abstractNumId w:val="17"/>
  </w:num>
  <w:num w:numId="17" w16cid:durableId="1842232509">
    <w:abstractNumId w:val="17"/>
  </w:num>
  <w:num w:numId="18" w16cid:durableId="134331758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65385168">
    <w:abstractNumId w:val="15"/>
  </w:num>
  <w:num w:numId="20" w16cid:durableId="1905529635">
    <w:abstractNumId w:val="23"/>
  </w:num>
  <w:num w:numId="21" w16cid:durableId="1834301051">
    <w:abstractNumId w:val="16"/>
  </w:num>
  <w:num w:numId="22" w16cid:durableId="685135936">
    <w:abstractNumId w:val="21"/>
  </w:num>
  <w:num w:numId="23" w16cid:durableId="1924994150">
    <w:abstractNumId w:val="20"/>
  </w:num>
  <w:num w:numId="24" w16cid:durableId="1505239968">
    <w:abstractNumId w:val="31"/>
  </w:num>
  <w:num w:numId="25" w16cid:durableId="188105434">
    <w:abstractNumId w:val="27"/>
  </w:num>
  <w:num w:numId="26" w16cid:durableId="765730747">
    <w:abstractNumId w:val="11"/>
  </w:num>
  <w:num w:numId="27" w16cid:durableId="550121624">
    <w:abstractNumId w:val="30"/>
  </w:num>
  <w:num w:numId="28" w16cid:durableId="1119489896">
    <w:abstractNumId w:val="17"/>
  </w:num>
  <w:num w:numId="29" w16cid:durableId="1863206256">
    <w:abstractNumId w:val="17"/>
  </w:num>
  <w:num w:numId="30" w16cid:durableId="287124715">
    <w:abstractNumId w:val="17"/>
  </w:num>
  <w:num w:numId="31" w16cid:durableId="2075010890">
    <w:abstractNumId w:val="28"/>
  </w:num>
  <w:num w:numId="32" w16cid:durableId="1304846765">
    <w:abstractNumId w:val="10"/>
  </w:num>
  <w:num w:numId="33" w16cid:durableId="173572010">
    <w:abstractNumId w:val="32"/>
  </w:num>
  <w:num w:numId="34" w16cid:durableId="745303686">
    <w:abstractNumId w:val="19"/>
  </w:num>
  <w:num w:numId="35" w16cid:durableId="1126780039">
    <w:abstractNumId w:val="12"/>
  </w:num>
  <w:num w:numId="36" w16cid:durableId="1472018701">
    <w:abstractNumId w:val="24"/>
  </w:num>
  <w:num w:numId="37" w16cid:durableId="780757401">
    <w:abstractNumId w:val="25"/>
  </w:num>
  <w:num w:numId="38" w16cid:durableId="142964983">
    <w:abstractNumId w:val="26"/>
  </w:num>
  <w:num w:numId="39" w16cid:durableId="371616902">
    <w:abstractNumId w:val="14"/>
  </w:num>
  <w:num w:numId="40" w16cid:durableId="1346981326">
    <w:abstractNumId w:val="18"/>
  </w:num>
  <w:num w:numId="41" w16cid:durableId="1625500096">
    <w:abstractNumId w:val="13"/>
  </w:num>
  <w:num w:numId="42" w16cid:durableId="1409616682">
    <w:abstractNumId w:val="13"/>
  </w:num>
  <w:num w:numId="43" w16cid:durableId="1737239886">
    <w:abstractNumId w:val="22"/>
  </w:num>
  <w:num w:numId="44" w16cid:durableId="166135120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8EC"/>
    <w:rsid w:val="00000E4D"/>
    <w:rsid w:val="000013A7"/>
    <w:rsid w:val="00002B51"/>
    <w:rsid w:val="00003D39"/>
    <w:rsid w:val="00004E93"/>
    <w:rsid w:val="00005CA6"/>
    <w:rsid w:val="00011AAE"/>
    <w:rsid w:val="00023F33"/>
    <w:rsid w:val="00027CEB"/>
    <w:rsid w:val="000309F3"/>
    <w:rsid w:val="000418D0"/>
    <w:rsid w:val="00045A5E"/>
    <w:rsid w:val="00063B9D"/>
    <w:rsid w:val="0006458A"/>
    <w:rsid w:val="00065DAA"/>
    <w:rsid w:val="00065E05"/>
    <w:rsid w:val="00084E1A"/>
    <w:rsid w:val="00091DF7"/>
    <w:rsid w:val="00095B49"/>
    <w:rsid w:val="00097346"/>
    <w:rsid w:val="00097CD3"/>
    <w:rsid w:val="000B0B4D"/>
    <w:rsid w:val="000B1BA9"/>
    <w:rsid w:val="000B222A"/>
    <w:rsid w:val="000C472C"/>
    <w:rsid w:val="000D302C"/>
    <w:rsid w:val="000D4DAB"/>
    <w:rsid w:val="000D7928"/>
    <w:rsid w:val="000E594E"/>
    <w:rsid w:val="000E63B6"/>
    <w:rsid w:val="000F3C6D"/>
    <w:rsid w:val="000F4603"/>
    <w:rsid w:val="000F46D4"/>
    <w:rsid w:val="000F4EEC"/>
    <w:rsid w:val="000F62AD"/>
    <w:rsid w:val="000F6583"/>
    <w:rsid w:val="000F7D6C"/>
    <w:rsid w:val="00101B7C"/>
    <w:rsid w:val="00102716"/>
    <w:rsid w:val="00106371"/>
    <w:rsid w:val="00106BA0"/>
    <w:rsid w:val="00120F0D"/>
    <w:rsid w:val="001236D1"/>
    <w:rsid w:val="00123849"/>
    <w:rsid w:val="00125761"/>
    <w:rsid w:val="00127ECC"/>
    <w:rsid w:val="001305A5"/>
    <w:rsid w:val="00144047"/>
    <w:rsid w:val="001464E3"/>
    <w:rsid w:val="00147C62"/>
    <w:rsid w:val="001521C4"/>
    <w:rsid w:val="00157CE0"/>
    <w:rsid w:val="00160F0D"/>
    <w:rsid w:val="00160FE2"/>
    <w:rsid w:val="001741D2"/>
    <w:rsid w:val="00175A0B"/>
    <w:rsid w:val="00186E14"/>
    <w:rsid w:val="00195049"/>
    <w:rsid w:val="001A3230"/>
    <w:rsid w:val="001A7B62"/>
    <w:rsid w:val="001B0754"/>
    <w:rsid w:val="001B28C8"/>
    <w:rsid w:val="001B5A69"/>
    <w:rsid w:val="001B7B0F"/>
    <w:rsid w:val="001C741A"/>
    <w:rsid w:val="001D0041"/>
    <w:rsid w:val="001D034F"/>
    <w:rsid w:val="001E26C8"/>
    <w:rsid w:val="001E40F8"/>
    <w:rsid w:val="001E626B"/>
    <w:rsid w:val="001F227E"/>
    <w:rsid w:val="001F2E17"/>
    <w:rsid w:val="001F7270"/>
    <w:rsid w:val="00204EB4"/>
    <w:rsid w:val="00207E7D"/>
    <w:rsid w:val="002205CA"/>
    <w:rsid w:val="00221EF1"/>
    <w:rsid w:val="00223652"/>
    <w:rsid w:val="002238F0"/>
    <w:rsid w:val="0022538D"/>
    <w:rsid w:val="002265AE"/>
    <w:rsid w:val="00231AD9"/>
    <w:rsid w:val="0025363F"/>
    <w:rsid w:val="0026221E"/>
    <w:rsid w:val="002653D2"/>
    <w:rsid w:val="0027180E"/>
    <w:rsid w:val="0027592E"/>
    <w:rsid w:val="00284418"/>
    <w:rsid w:val="002851AC"/>
    <w:rsid w:val="002923C8"/>
    <w:rsid w:val="00294D43"/>
    <w:rsid w:val="002A4829"/>
    <w:rsid w:val="002A4EA7"/>
    <w:rsid w:val="002B1A8E"/>
    <w:rsid w:val="002B34C1"/>
    <w:rsid w:val="002B4967"/>
    <w:rsid w:val="002B4D63"/>
    <w:rsid w:val="002B71D9"/>
    <w:rsid w:val="002D7412"/>
    <w:rsid w:val="002E6709"/>
    <w:rsid w:val="002E691A"/>
    <w:rsid w:val="002F365A"/>
    <w:rsid w:val="002F5957"/>
    <w:rsid w:val="003014BE"/>
    <w:rsid w:val="003020F1"/>
    <w:rsid w:val="00311DDF"/>
    <w:rsid w:val="00314D0A"/>
    <w:rsid w:val="00316683"/>
    <w:rsid w:val="003201D5"/>
    <w:rsid w:val="003202E7"/>
    <w:rsid w:val="0033295D"/>
    <w:rsid w:val="00335896"/>
    <w:rsid w:val="0034796D"/>
    <w:rsid w:val="00350CAF"/>
    <w:rsid w:val="00365B1E"/>
    <w:rsid w:val="003679F1"/>
    <w:rsid w:val="00372441"/>
    <w:rsid w:val="003729B3"/>
    <w:rsid w:val="00375BAC"/>
    <w:rsid w:val="00377441"/>
    <w:rsid w:val="00377A72"/>
    <w:rsid w:val="00387961"/>
    <w:rsid w:val="00392FF5"/>
    <w:rsid w:val="00393A33"/>
    <w:rsid w:val="00396117"/>
    <w:rsid w:val="003A7D8A"/>
    <w:rsid w:val="003B24F6"/>
    <w:rsid w:val="003B5065"/>
    <w:rsid w:val="003B58DF"/>
    <w:rsid w:val="003C0C56"/>
    <w:rsid w:val="003C0C83"/>
    <w:rsid w:val="003C269A"/>
    <w:rsid w:val="003C36E0"/>
    <w:rsid w:val="003C6CA6"/>
    <w:rsid w:val="003C7E3A"/>
    <w:rsid w:val="003D76C4"/>
    <w:rsid w:val="003D7C00"/>
    <w:rsid w:val="003E0DB6"/>
    <w:rsid w:val="003E2B8B"/>
    <w:rsid w:val="003E7161"/>
    <w:rsid w:val="003F59B5"/>
    <w:rsid w:val="004051B2"/>
    <w:rsid w:val="004136AC"/>
    <w:rsid w:val="00413AA8"/>
    <w:rsid w:val="0042251E"/>
    <w:rsid w:val="00422D3D"/>
    <w:rsid w:val="00427548"/>
    <w:rsid w:val="00431E6E"/>
    <w:rsid w:val="004349EA"/>
    <w:rsid w:val="00442C6C"/>
    <w:rsid w:val="00443D5F"/>
    <w:rsid w:val="0044632B"/>
    <w:rsid w:val="0044674B"/>
    <w:rsid w:val="00446821"/>
    <w:rsid w:val="00447899"/>
    <w:rsid w:val="00447C3C"/>
    <w:rsid w:val="00451466"/>
    <w:rsid w:val="00455428"/>
    <w:rsid w:val="00457B68"/>
    <w:rsid w:val="00461B46"/>
    <w:rsid w:val="00464AF2"/>
    <w:rsid w:val="00467D5A"/>
    <w:rsid w:val="004720FE"/>
    <w:rsid w:val="004744F1"/>
    <w:rsid w:val="00475182"/>
    <w:rsid w:val="00482436"/>
    <w:rsid w:val="00485559"/>
    <w:rsid w:val="00491CB8"/>
    <w:rsid w:val="004A63AC"/>
    <w:rsid w:val="004A654A"/>
    <w:rsid w:val="004C3C67"/>
    <w:rsid w:val="004C5125"/>
    <w:rsid w:val="004C7503"/>
    <w:rsid w:val="004D01E8"/>
    <w:rsid w:val="004D6361"/>
    <w:rsid w:val="004D640A"/>
    <w:rsid w:val="004E0DBB"/>
    <w:rsid w:val="004E2987"/>
    <w:rsid w:val="004E38F7"/>
    <w:rsid w:val="004E411D"/>
    <w:rsid w:val="004E41BA"/>
    <w:rsid w:val="004E7D4E"/>
    <w:rsid w:val="004F1674"/>
    <w:rsid w:val="004F3C2C"/>
    <w:rsid w:val="004F5FF9"/>
    <w:rsid w:val="004F74CA"/>
    <w:rsid w:val="005002E6"/>
    <w:rsid w:val="005038F1"/>
    <w:rsid w:val="00507CAB"/>
    <w:rsid w:val="005151DC"/>
    <w:rsid w:val="0051657F"/>
    <w:rsid w:val="00516744"/>
    <w:rsid w:val="005212F0"/>
    <w:rsid w:val="00530F5F"/>
    <w:rsid w:val="005313F0"/>
    <w:rsid w:val="005316C6"/>
    <w:rsid w:val="0053189B"/>
    <w:rsid w:val="00532BBE"/>
    <w:rsid w:val="005377E5"/>
    <w:rsid w:val="005430E5"/>
    <w:rsid w:val="00544BF9"/>
    <w:rsid w:val="00547204"/>
    <w:rsid w:val="00550D1D"/>
    <w:rsid w:val="00550F40"/>
    <w:rsid w:val="0055138D"/>
    <w:rsid w:val="00556AD7"/>
    <w:rsid w:val="00560988"/>
    <w:rsid w:val="00561870"/>
    <w:rsid w:val="005645E8"/>
    <w:rsid w:val="00566BE4"/>
    <w:rsid w:val="0057440B"/>
    <w:rsid w:val="00575ADE"/>
    <w:rsid w:val="005771AE"/>
    <w:rsid w:val="0059055C"/>
    <w:rsid w:val="0059151F"/>
    <w:rsid w:val="005925E5"/>
    <w:rsid w:val="00594954"/>
    <w:rsid w:val="005A0580"/>
    <w:rsid w:val="005A0CC4"/>
    <w:rsid w:val="005A4088"/>
    <w:rsid w:val="005A5081"/>
    <w:rsid w:val="005A53B3"/>
    <w:rsid w:val="005A5E1D"/>
    <w:rsid w:val="005B4EAC"/>
    <w:rsid w:val="005C09C7"/>
    <w:rsid w:val="005C1358"/>
    <w:rsid w:val="005C1E58"/>
    <w:rsid w:val="005C1FD5"/>
    <w:rsid w:val="005C4E27"/>
    <w:rsid w:val="005C5579"/>
    <w:rsid w:val="005C62C8"/>
    <w:rsid w:val="005D0E56"/>
    <w:rsid w:val="005D6079"/>
    <w:rsid w:val="005E1D2B"/>
    <w:rsid w:val="005E267B"/>
    <w:rsid w:val="005E342B"/>
    <w:rsid w:val="005E5BEE"/>
    <w:rsid w:val="005E60B5"/>
    <w:rsid w:val="005F01D4"/>
    <w:rsid w:val="005F6E6D"/>
    <w:rsid w:val="005F71F4"/>
    <w:rsid w:val="00602491"/>
    <w:rsid w:val="00611076"/>
    <w:rsid w:val="006117E6"/>
    <w:rsid w:val="00613E7E"/>
    <w:rsid w:val="006148F7"/>
    <w:rsid w:val="006214D2"/>
    <w:rsid w:val="0062230D"/>
    <w:rsid w:val="00624FE9"/>
    <w:rsid w:val="006273A0"/>
    <w:rsid w:val="0063404B"/>
    <w:rsid w:val="006401AE"/>
    <w:rsid w:val="00650DEC"/>
    <w:rsid w:val="00652489"/>
    <w:rsid w:val="00652DDE"/>
    <w:rsid w:val="006530B0"/>
    <w:rsid w:val="00655C61"/>
    <w:rsid w:val="006639E1"/>
    <w:rsid w:val="00664BB9"/>
    <w:rsid w:val="00670252"/>
    <w:rsid w:val="00674D48"/>
    <w:rsid w:val="00677AF4"/>
    <w:rsid w:val="00681378"/>
    <w:rsid w:val="006856F0"/>
    <w:rsid w:val="00685735"/>
    <w:rsid w:val="00693415"/>
    <w:rsid w:val="006956A0"/>
    <w:rsid w:val="006A3463"/>
    <w:rsid w:val="006A7A4E"/>
    <w:rsid w:val="006C365F"/>
    <w:rsid w:val="006C58D5"/>
    <w:rsid w:val="006D1F68"/>
    <w:rsid w:val="006D3E8E"/>
    <w:rsid w:val="006D5574"/>
    <w:rsid w:val="006D5B9B"/>
    <w:rsid w:val="006E63CA"/>
    <w:rsid w:val="006F7CE3"/>
    <w:rsid w:val="00701D00"/>
    <w:rsid w:val="007115EC"/>
    <w:rsid w:val="0071245A"/>
    <w:rsid w:val="007138F6"/>
    <w:rsid w:val="00714AF0"/>
    <w:rsid w:val="00716395"/>
    <w:rsid w:val="00722D37"/>
    <w:rsid w:val="00723301"/>
    <w:rsid w:val="00734778"/>
    <w:rsid w:val="00736940"/>
    <w:rsid w:val="00736D3D"/>
    <w:rsid w:val="0074312B"/>
    <w:rsid w:val="007435A6"/>
    <w:rsid w:val="00751482"/>
    <w:rsid w:val="00753AB2"/>
    <w:rsid w:val="00755DFE"/>
    <w:rsid w:val="00761843"/>
    <w:rsid w:val="00773BA9"/>
    <w:rsid w:val="00781136"/>
    <w:rsid w:val="00784484"/>
    <w:rsid w:val="00784F78"/>
    <w:rsid w:val="00785350"/>
    <w:rsid w:val="007914A6"/>
    <w:rsid w:val="00792A4F"/>
    <w:rsid w:val="0079350E"/>
    <w:rsid w:val="007A0DAC"/>
    <w:rsid w:val="007A1665"/>
    <w:rsid w:val="007A1CD2"/>
    <w:rsid w:val="007A74DE"/>
    <w:rsid w:val="007B0402"/>
    <w:rsid w:val="007B20B2"/>
    <w:rsid w:val="007B4052"/>
    <w:rsid w:val="007C1B67"/>
    <w:rsid w:val="007C2760"/>
    <w:rsid w:val="007C6E37"/>
    <w:rsid w:val="007E4BE3"/>
    <w:rsid w:val="007F0621"/>
    <w:rsid w:val="007F1CE0"/>
    <w:rsid w:val="007F1F7D"/>
    <w:rsid w:val="007F2061"/>
    <w:rsid w:val="007F3DAC"/>
    <w:rsid w:val="007F51BA"/>
    <w:rsid w:val="007F5759"/>
    <w:rsid w:val="00804BE1"/>
    <w:rsid w:val="00827E00"/>
    <w:rsid w:val="00836897"/>
    <w:rsid w:val="00854F96"/>
    <w:rsid w:val="00855E17"/>
    <w:rsid w:val="0086278C"/>
    <w:rsid w:val="0086476C"/>
    <w:rsid w:val="008669A9"/>
    <w:rsid w:val="00866C1A"/>
    <w:rsid w:val="008675D7"/>
    <w:rsid w:val="00881380"/>
    <w:rsid w:val="00885C76"/>
    <w:rsid w:val="00891356"/>
    <w:rsid w:val="00892427"/>
    <w:rsid w:val="008A15D9"/>
    <w:rsid w:val="008A3B11"/>
    <w:rsid w:val="008B1BC9"/>
    <w:rsid w:val="008B2503"/>
    <w:rsid w:val="008B3BCC"/>
    <w:rsid w:val="008B6756"/>
    <w:rsid w:val="008C0015"/>
    <w:rsid w:val="008C2481"/>
    <w:rsid w:val="008C6032"/>
    <w:rsid w:val="008C6776"/>
    <w:rsid w:val="008D22A4"/>
    <w:rsid w:val="008D39D1"/>
    <w:rsid w:val="008D550F"/>
    <w:rsid w:val="008E21F7"/>
    <w:rsid w:val="008E3D37"/>
    <w:rsid w:val="008E5675"/>
    <w:rsid w:val="008F2EB2"/>
    <w:rsid w:val="008F40ED"/>
    <w:rsid w:val="009066C0"/>
    <w:rsid w:val="00913D7A"/>
    <w:rsid w:val="00915087"/>
    <w:rsid w:val="00916DC6"/>
    <w:rsid w:val="009203B9"/>
    <w:rsid w:val="009243C6"/>
    <w:rsid w:val="0093756F"/>
    <w:rsid w:val="009462B2"/>
    <w:rsid w:val="00970725"/>
    <w:rsid w:val="00972637"/>
    <w:rsid w:val="00973D0A"/>
    <w:rsid w:val="00981299"/>
    <w:rsid w:val="0098236F"/>
    <w:rsid w:val="00986B12"/>
    <w:rsid w:val="00986F41"/>
    <w:rsid w:val="00993F83"/>
    <w:rsid w:val="009967A7"/>
    <w:rsid w:val="00997576"/>
    <w:rsid w:val="009A15A7"/>
    <w:rsid w:val="009A5D6A"/>
    <w:rsid w:val="009B05E7"/>
    <w:rsid w:val="009C1B91"/>
    <w:rsid w:val="009D302E"/>
    <w:rsid w:val="009D3A91"/>
    <w:rsid w:val="009D4E2B"/>
    <w:rsid w:val="009D6137"/>
    <w:rsid w:val="009D6504"/>
    <w:rsid w:val="009E256A"/>
    <w:rsid w:val="009E5011"/>
    <w:rsid w:val="009F01F0"/>
    <w:rsid w:val="009F0441"/>
    <w:rsid w:val="009F0806"/>
    <w:rsid w:val="00A00569"/>
    <w:rsid w:val="00A01382"/>
    <w:rsid w:val="00A0602E"/>
    <w:rsid w:val="00A11773"/>
    <w:rsid w:val="00A11D30"/>
    <w:rsid w:val="00A138A4"/>
    <w:rsid w:val="00A1644E"/>
    <w:rsid w:val="00A16F29"/>
    <w:rsid w:val="00A207D2"/>
    <w:rsid w:val="00A23881"/>
    <w:rsid w:val="00A277BD"/>
    <w:rsid w:val="00A31AA0"/>
    <w:rsid w:val="00A337F1"/>
    <w:rsid w:val="00A37556"/>
    <w:rsid w:val="00A42DA7"/>
    <w:rsid w:val="00A50E0E"/>
    <w:rsid w:val="00A5165E"/>
    <w:rsid w:val="00A52254"/>
    <w:rsid w:val="00A56A87"/>
    <w:rsid w:val="00A57B35"/>
    <w:rsid w:val="00A600CC"/>
    <w:rsid w:val="00A60A50"/>
    <w:rsid w:val="00A61BFE"/>
    <w:rsid w:val="00A63566"/>
    <w:rsid w:val="00A63713"/>
    <w:rsid w:val="00A64596"/>
    <w:rsid w:val="00A6558B"/>
    <w:rsid w:val="00A67B83"/>
    <w:rsid w:val="00A758B9"/>
    <w:rsid w:val="00A80510"/>
    <w:rsid w:val="00A80AA7"/>
    <w:rsid w:val="00A81B53"/>
    <w:rsid w:val="00A81E4D"/>
    <w:rsid w:val="00A84B46"/>
    <w:rsid w:val="00A93735"/>
    <w:rsid w:val="00A947DB"/>
    <w:rsid w:val="00AA1261"/>
    <w:rsid w:val="00AA1DB9"/>
    <w:rsid w:val="00AB75FD"/>
    <w:rsid w:val="00AC1B7F"/>
    <w:rsid w:val="00AC5BE2"/>
    <w:rsid w:val="00AD4879"/>
    <w:rsid w:val="00AD4D4F"/>
    <w:rsid w:val="00AD755E"/>
    <w:rsid w:val="00AE2CB9"/>
    <w:rsid w:val="00AF4AC1"/>
    <w:rsid w:val="00AF7DE8"/>
    <w:rsid w:val="00AF7EAE"/>
    <w:rsid w:val="00B1037D"/>
    <w:rsid w:val="00B17499"/>
    <w:rsid w:val="00B220E0"/>
    <w:rsid w:val="00B25E8D"/>
    <w:rsid w:val="00B27E09"/>
    <w:rsid w:val="00B32ECD"/>
    <w:rsid w:val="00B343D1"/>
    <w:rsid w:val="00B37040"/>
    <w:rsid w:val="00B50478"/>
    <w:rsid w:val="00B504C0"/>
    <w:rsid w:val="00B50880"/>
    <w:rsid w:val="00B601FD"/>
    <w:rsid w:val="00B63B40"/>
    <w:rsid w:val="00B65C8F"/>
    <w:rsid w:val="00B66E36"/>
    <w:rsid w:val="00B67A16"/>
    <w:rsid w:val="00B73183"/>
    <w:rsid w:val="00B808EC"/>
    <w:rsid w:val="00B84A71"/>
    <w:rsid w:val="00B85700"/>
    <w:rsid w:val="00B927F9"/>
    <w:rsid w:val="00B9464C"/>
    <w:rsid w:val="00B9762E"/>
    <w:rsid w:val="00BA0D7E"/>
    <w:rsid w:val="00BA5206"/>
    <w:rsid w:val="00BA545B"/>
    <w:rsid w:val="00BB70CE"/>
    <w:rsid w:val="00BB767C"/>
    <w:rsid w:val="00BC1BFF"/>
    <w:rsid w:val="00BC253F"/>
    <w:rsid w:val="00BC52BA"/>
    <w:rsid w:val="00BC683E"/>
    <w:rsid w:val="00BD23B2"/>
    <w:rsid w:val="00BD43CA"/>
    <w:rsid w:val="00BE268C"/>
    <w:rsid w:val="00BE34AF"/>
    <w:rsid w:val="00BE4E2A"/>
    <w:rsid w:val="00BF0EBD"/>
    <w:rsid w:val="00BF3B8B"/>
    <w:rsid w:val="00C03DAF"/>
    <w:rsid w:val="00C03FF0"/>
    <w:rsid w:val="00C11300"/>
    <w:rsid w:val="00C15818"/>
    <w:rsid w:val="00C15D85"/>
    <w:rsid w:val="00C32297"/>
    <w:rsid w:val="00C33597"/>
    <w:rsid w:val="00C344B1"/>
    <w:rsid w:val="00C36F66"/>
    <w:rsid w:val="00C37FA3"/>
    <w:rsid w:val="00C45913"/>
    <w:rsid w:val="00C45A2C"/>
    <w:rsid w:val="00C47E0D"/>
    <w:rsid w:val="00C50FBA"/>
    <w:rsid w:val="00C515AB"/>
    <w:rsid w:val="00C56B63"/>
    <w:rsid w:val="00C60626"/>
    <w:rsid w:val="00C6309C"/>
    <w:rsid w:val="00C6534D"/>
    <w:rsid w:val="00C7496F"/>
    <w:rsid w:val="00C76C65"/>
    <w:rsid w:val="00C80AE4"/>
    <w:rsid w:val="00C94405"/>
    <w:rsid w:val="00C963A4"/>
    <w:rsid w:val="00C9710C"/>
    <w:rsid w:val="00CA16DC"/>
    <w:rsid w:val="00CA257B"/>
    <w:rsid w:val="00CA2C0A"/>
    <w:rsid w:val="00CA2D81"/>
    <w:rsid w:val="00CA420D"/>
    <w:rsid w:val="00CA5366"/>
    <w:rsid w:val="00CB3391"/>
    <w:rsid w:val="00CC46F6"/>
    <w:rsid w:val="00CD0AE5"/>
    <w:rsid w:val="00CD1EAF"/>
    <w:rsid w:val="00CE372D"/>
    <w:rsid w:val="00CE4CA1"/>
    <w:rsid w:val="00CE64D4"/>
    <w:rsid w:val="00CE7D30"/>
    <w:rsid w:val="00CF21E6"/>
    <w:rsid w:val="00CF3957"/>
    <w:rsid w:val="00D0137E"/>
    <w:rsid w:val="00D103EA"/>
    <w:rsid w:val="00D14D01"/>
    <w:rsid w:val="00D17C4C"/>
    <w:rsid w:val="00D20C8E"/>
    <w:rsid w:val="00D21C65"/>
    <w:rsid w:val="00D277C3"/>
    <w:rsid w:val="00D335B7"/>
    <w:rsid w:val="00D361C1"/>
    <w:rsid w:val="00D36758"/>
    <w:rsid w:val="00D42622"/>
    <w:rsid w:val="00D610C4"/>
    <w:rsid w:val="00D70B18"/>
    <w:rsid w:val="00D7371E"/>
    <w:rsid w:val="00D73C31"/>
    <w:rsid w:val="00D73D5A"/>
    <w:rsid w:val="00D75819"/>
    <w:rsid w:val="00D8563F"/>
    <w:rsid w:val="00D871F7"/>
    <w:rsid w:val="00D930F7"/>
    <w:rsid w:val="00DA613F"/>
    <w:rsid w:val="00DB0F77"/>
    <w:rsid w:val="00DB12E5"/>
    <w:rsid w:val="00DB4724"/>
    <w:rsid w:val="00DC2600"/>
    <w:rsid w:val="00DC459B"/>
    <w:rsid w:val="00DD399B"/>
    <w:rsid w:val="00DD40BF"/>
    <w:rsid w:val="00DD74C4"/>
    <w:rsid w:val="00DE20F9"/>
    <w:rsid w:val="00DE6DA3"/>
    <w:rsid w:val="00DF07E9"/>
    <w:rsid w:val="00DF0C0E"/>
    <w:rsid w:val="00DF554A"/>
    <w:rsid w:val="00E12177"/>
    <w:rsid w:val="00E12B45"/>
    <w:rsid w:val="00E15F3E"/>
    <w:rsid w:val="00E20888"/>
    <w:rsid w:val="00E22E56"/>
    <w:rsid w:val="00E307BF"/>
    <w:rsid w:val="00E33461"/>
    <w:rsid w:val="00E373D7"/>
    <w:rsid w:val="00E4137F"/>
    <w:rsid w:val="00E41773"/>
    <w:rsid w:val="00E468D3"/>
    <w:rsid w:val="00E46C28"/>
    <w:rsid w:val="00E5155F"/>
    <w:rsid w:val="00E51BDD"/>
    <w:rsid w:val="00E51F36"/>
    <w:rsid w:val="00E52776"/>
    <w:rsid w:val="00E56B2E"/>
    <w:rsid w:val="00E6285A"/>
    <w:rsid w:val="00E6676F"/>
    <w:rsid w:val="00E748AA"/>
    <w:rsid w:val="00E75A8B"/>
    <w:rsid w:val="00E81E41"/>
    <w:rsid w:val="00E8420D"/>
    <w:rsid w:val="00E8682B"/>
    <w:rsid w:val="00E9287A"/>
    <w:rsid w:val="00E93EA9"/>
    <w:rsid w:val="00E94462"/>
    <w:rsid w:val="00E97486"/>
    <w:rsid w:val="00E979D3"/>
    <w:rsid w:val="00EA0B1B"/>
    <w:rsid w:val="00EA6418"/>
    <w:rsid w:val="00EA7700"/>
    <w:rsid w:val="00EB4E2E"/>
    <w:rsid w:val="00EB4F98"/>
    <w:rsid w:val="00EC23E7"/>
    <w:rsid w:val="00EC4AE8"/>
    <w:rsid w:val="00EC5A32"/>
    <w:rsid w:val="00EC73FF"/>
    <w:rsid w:val="00EE184C"/>
    <w:rsid w:val="00EF4A62"/>
    <w:rsid w:val="00F07BF8"/>
    <w:rsid w:val="00F1319A"/>
    <w:rsid w:val="00F163E8"/>
    <w:rsid w:val="00F20E4C"/>
    <w:rsid w:val="00F21B16"/>
    <w:rsid w:val="00F22648"/>
    <w:rsid w:val="00F268E3"/>
    <w:rsid w:val="00F30322"/>
    <w:rsid w:val="00F32E2B"/>
    <w:rsid w:val="00F35CFB"/>
    <w:rsid w:val="00F45403"/>
    <w:rsid w:val="00F469C1"/>
    <w:rsid w:val="00F479C3"/>
    <w:rsid w:val="00F50CBA"/>
    <w:rsid w:val="00F55D8B"/>
    <w:rsid w:val="00F61186"/>
    <w:rsid w:val="00F67B1A"/>
    <w:rsid w:val="00F83233"/>
    <w:rsid w:val="00F83828"/>
    <w:rsid w:val="00F8730A"/>
    <w:rsid w:val="00F9034E"/>
    <w:rsid w:val="00FA2C07"/>
    <w:rsid w:val="00FA3F31"/>
    <w:rsid w:val="00FA705E"/>
    <w:rsid w:val="00FB5F4B"/>
    <w:rsid w:val="00FC1BC8"/>
    <w:rsid w:val="00FD01BB"/>
    <w:rsid w:val="00FD1D9A"/>
    <w:rsid w:val="00FD2655"/>
    <w:rsid w:val="00FD3DFD"/>
    <w:rsid w:val="00FD6A20"/>
    <w:rsid w:val="00FE5C41"/>
    <w:rsid w:val="00FF49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E23094"/>
  <w15:docId w15:val="{212DDDAF-72D4-4771-BEDD-941B94615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222A"/>
    <w:rPr>
      <w:rFonts w:ascii="Century Gothic" w:hAnsi="Century Gothic"/>
    </w:rPr>
  </w:style>
  <w:style w:type="paragraph" w:styleId="Heading1">
    <w:name w:val="heading 1"/>
    <w:basedOn w:val="Normal"/>
    <w:link w:val="Heading1Char"/>
    <w:uiPriority w:val="9"/>
    <w:qFormat/>
    <w:rsid w:val="00973D0A"/>
    <w:pPr>
      <w:keepNext/>
      <w:keepLines/>
      <w:numPr>
        <w:numId w:val="11"/>
      </w:numPr>
      <w:spacing w:before="240" w:after="0"/>
      <w:outlineLvl w:val="0"/>
    </w:pPr>
    <w:rPr>
      <w:rFonts w:eastAsiaTheme="majorEastAsia" w:cstheme="majorBidi"/>
      <w:b/>
      <w:bCs/>
      <w:szCs w:val="28"/>
    </w:rPr>
  </w:style>
  <w:style w:type="paragraph" w:styleId="Heading2">
    <w:name w:val="heading 2"/>
    <w:basedOn w:val="Normal"/>
    <w:link w:val="Heading2Char"/>
    <w:uiPriority w:val="9"/>
    <w:unhideWhenUsed/>
    <w:qFormat/>
    <w:rsid w:val="00F61186"/>
    <w:pPr>
      <w:keepNext/>
      <w:keepLines/>
      <w:numPr>
        <w:ilvl w:val="1"/>
        <w:numId w:val="11"/>
      </w:numPr>
      <w:spacing w:after="0"/>
      <w:outlineLvl w:val="1"/>
    </w:pPr>
    <w:rPr>
      <w:rFonts w:eastAsiaTheme="majorEastAsia" w:cstheme="majorBidi"/>
      <w:b/>
      <w:bCs/>
      <w:szCs w:val="26"/>
    </w:rPr>
  </w:style>
  <w:style w:type="paragraph" w:styleId="Heading3">
    <w:name w:val="heading 3"/>
    <w:basedOn w:val="Normal"/>
    <w:link w:val="Heading3Char"/>
    <w:uiPriority w:val="9"/>
    <w:unhideWhenUsed/>
    <w:qFormat/>
    <w:rsid w:val="002D7412"/>
    <w:pPr>
      <w:numPr>
        <w:ilvl w:val="2"/>
        <w:numId w:val="11"/>
      </w:numPr>
      <w:spacing w:after="0"/>
      <w:outlineLvl w:val="2"/>
    </w:pPr>
    <w:rPr>
      <w:rFonts w:eastAsiaTheme="majorEastAsia" w:cstheme="majorBidi"/>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561870"/>
    <w:pPr>
      <w:contextualSpacing/>
      <w:jc w:val="center"/>
    </w:pPr>
    <w:rPr>
      <w:rFonts w:eastAsiaTheme="majorEastAsia" w:cstheme="majorBidi"/>
      <w:b/>
      <w:spacing w:val="5"/>
      <w:kern w:val="28"/>
      <w:sz w:val="24"/>
      <w:szCs w:val="52"/>
    </w:rPr>
  </w:style>
  <w:style w:type="character" w:customStyle="1" w:styleId="TitleChar">
    <w:name w:val="Title Char"/>
    <w:basedOn w:val="DefaultParagraphFont"/>
    <w:link w:val="Title"/>
    <w:uiPriority w:val="10"/>
    <w:rsid w:val="00561870"/>
    <w:rPr>
      <w:rFonts w:eastAsiaTheme="majorEastAsia" w:cstheme="majorBidi"/>
      <w:b/>
      <w:spacing w:val="5"/>
      <w:kern w:val="28"/>
      <w:sz w:val="24"/>
      <w:szCs w:val="52"/>
    </w:rPr>
  </w:style>
  <w:style w:type="paragraph" w:styleId="Subtitle">
    <w:name w:val="Subtitle"/>
    <w:basedOn w:val="Normal"/>
    <w:link w:val="SubtitleChar"/>
    <w:uiPriority w:val="11"/>
    <w:qFormat/>
    <w:rsid w:val="00561870"/>
    <w:pPr>
      <w:numPr>
        <w:ilvl w:val="1"/>
      </w:numPr>
      <w:spacing w:after="0"/>
    </w:pPr>
    <w:rPr>
      <w:rFonts w:eastAsiaTheme="majorEastAsia" w:cstheme="majorBidi"/>
      <w:b/>
      <w:iCs/>
      <w:szCs w:val="24"/>
    </w:rPr>
  </w:style>
  <w:style w:type="character" w:customStyle="1" w:styleId="SubtitleChar">
    <w:name w:val="Subtitle Char"/>
    <w:basedOn w:val="DefaultParagraphFont"/>
    <w:link w:val="Subtitle"/>
    <w:uiPriority w:val="11"/>
    <w:rsid w:val="00561870"/>
    <w:rPr>
      <w:rFonts w:eastAsiaTheme="majorEastAsia" w:cstheme="majorBidi"/>
      <w:b/>
      <w:iCs/>
      <w:szCs w:val="24"/>
    </w:rPr>
  </w:style>
  <w:style w:type="paragraph" w:styleId="BodyText">
    <w:name w:val="Body Text"/>
    <w:basedOn w:val="Normal"/>
    <w:link w:val="BodyTextChar"/>
    <w:uiPriority w:val="99"/>
    <w:unhideWhenUsed/>
    <w:rsid w:val="00973D0A"/>
    <w:pPr>
      <w:spacing w:after="0"/>
    </w:pPr>
  </w:style>
  <w:style w:type="character" w:customStyle="1" w:styleId="BodyTextChar">
    <w:name w:val="Body Text Char"/>
    <w:basedOn w:val="DefaultParagraphFont"/>
    <w:link w:val="BodyText"/>
    <w:uiPriority w:val="99"/>
    <w:rsid w:val="00973D0A"/>
  </w:style>
  <w:style w:type="character" w:customStyle="1" w:styleId="Heading1Char">
    <w:name w:val="Heading 1 Char"/>
    <w:basedOn w:val="DefaultParagraphFont"/>
    <w:link w:val="Heading1"/>
    <w:uiPriority w:val="9"/>
    <w:rsid w:val="00973D0A"/>
    <w:rPr>
      <w:rFonts w:eastAsiaTheme="majorEastAsia" w:cstheme="majorBidi"/>
      <w:b/>
      <w:bCs/>
      <w:szCs w:val="28"/>
    </w:rPr>
  </w:style>
  <w:style w:type="character" w:customStyle="1" w:styleId="Heading2Char">
    <w:name w:val="Heading 2 Char"/>
    <w:basedOn w:val="DefaultParagraphFont"/>
    <w:link w:val="Heading2"/>
    <w:uiPriority w:val="9"/>
    <w:rsid w:val="00F61186"/>
    <w:rPr>
      <w:rFonts w:eastAsiaTheme="majorEastAsia" w:cstheme="majorBidi"/>
      <w:b/>
      <w:bCs/>
      <w:szCs w:val="26"/>
    </w:rPr>
  </w:style>
  <w:style w:type="paragraph" w:styleId="BodyText2">
    <w:name w:val="Body Text 2"/>
    <w:basedOn w:val="Normal"/>
    <w:link w:val="BodyText2Char"/>
    <w:uiPriority w:val="99"/>
    <w:unhideWhenUsed/>
    <w:rsid w:val="00F61186"/>
    <w:pPr>
      <w:ind w:left="720"/>
    </w:pPr>
  </w:style>
  <w:style w:type="character" w:customStyle="1" w:styleId="BodyText2Char">
    <w:name w:val="Body Text 2 Char"/>
    <w:basedOn w:val="DefaultParagraphFont"/>
    <w:link w:val="BodyText2"/>
    <w:uiPriority w:val="99"/>
    <w:rsid w:val="00F61186"/>
  </w:style>
  <w:style w:type="paragraph" w:styleId="BodyText3">
    <w:name w:val="Body Text 3"/>
    <w:basedOn w:val="Normal"/>
    <w:link w:val="BodyText3Char"/>
    <w:uiPriority w:val="99"/>
    <w:unhideWhenUsed/>
    <w:rsid w:val="00F61186"/>
    <w:pPr>
      <w:ind w:left="1440"/>
      <w:contextualSpacing/>
    </w:pPr>
    <w:rPr>
      <w:b/>
      <w:szCs w:val="16"/>
    </w:rPr>
  </w:style>
  <w:style w:type="character" w:customStyle="1" w:styleId="BodyText3Char">
    <w:name w:val="Body Text 3 Char"/>
    <w:basedOn w:val="DefaultParagraphFont"/>
    <w:link w:val="BodyText3"/>
    <w:uiPriority w:val="99"/>
    <w:rsid w:val="00F61186"/>
    <w:rPr>
      <w:b/>
      <w:szCs w:val="16"/>
    </w:rPr>
  </w:style>
  <w:style w:type="character" w:customStyle="1" w:styleId="Heading3Char">
    <w:name w:val="Heading 3 Char"/>
    <w:basedOn w:val="DefaultParagraphFont"/>
    <w:link w:val="Heading3"/>
    <w:uiPriority w:val="9"/>
    <w:rsid w:val="002D7412"/>
    <w:rPr>
      <w:rFonts w:eastAsiaTheme="majorEastAsia" w:cstheme="majorBidi"/>
      <w:bCs/>
    </w:rPr>
  </w:style>
  <w:style w:type="paragraph" w:styleId="ListParagraph">
    <w:name w:val="List Paragraph"/>
    <w:basedOn w:val="Normal"/>
    <w:uiPriority w:val="34"/>
    <w:qFormat/>
    <w:rsid w:val="002D7412"/>
    <w:pPr>
      <w:ind w:left="720"/>
      <w:contextualSpacing/>
    </w:pPr>
  </w:style>
  <w:style w:type="paragraph" w:styleId="BlockText">
    <w:name w:val="Block Text"/>
    <w:basedOn w:val="Normal"/>
    <w:uiPriority w:val="99"/>
    <w:unhideWhenUsed/>
    <w:rsid w:val="005C62C8"/>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Header">
    <w:name w:val="header"/>
    <w:basedOn w:val="Normal"/>
    <w:link w:val="HeaderChar"/>
    <w:uiPriority w:val="99"/>
    <w:unhideWhenUsed/>
    <w:rsid w:val="005C62C8"/>
    <w:pPr>
      <w:tabs>
        <w:tab w:val="center" w:pos="4680"/>
        <w:tab w:val="right" w:pos="9360"/>
      </w:tabs>
      <w:spacing w:after="0"/>
    </w:pPr>
  </w:style>
  <w:style w:type="character" w:customStyle="1" w:styleId="HeaderChar">
    <w:name w:val="Header Char"/>
    <w:basedOn w:val="DefaultParagraphFont"/>
    <w:link w:val="Header"/>
    <w:uiPriority w:val="99"/>
    <w:rsid w:val="005C62C8"/>
  </w:style>
  <w:style w:type="paragraph" w:styleId="Footer">
    <w:name w:val="footer"/>
    <w:basedOn w:val="Normal"/>
    <w:link w:val="FooterChar"/>
    <w:uiPriority w:val="99"/>
    <w:unhideWhenUsed/>
    <w:rsid w:val="005C62C8"/>
    <w:pPr>
      <w:tabs>
        <w:tab w:val="center" w:pos="4680"/>
        <w:tab w:val="right" w:pos="9360"/>
      </w:tabs>
      <w:spacing w:after="0"/>
    </w:pPr>
  </w:style>
  <w:style w:type="character" w:customStyle="1" w:styleId="FooterChar">
    <w:name w:val="Footer Char"/>
    <w:basedOn w:val="DefaultParagraphFont"/>
    <w:link w:val="Footer"/>
    <w:uiPriority w:val="99"/>
    <w:rsid w:val="005C62C8"/>
  </w:style>
  <w:style w:type="paragraph" w:customStyle="1" w:styleId="BodyText4">
    <w:name w:val="Body Text 4"/>
    <w:basedOn w:val="Normal"/>
    <w:autoRedefine/>
    <w:qFormat/>
    <w:rsid w:val="000B222A"/>
    <w:pPr>
      <w:spacing w:after="0"/>
      <w:ind w:left="720"/>
    </w:pPr>
    <w:rPr>
      <w:b/>
    </w:rPr>
  </w:style>
  <w:style w:type="paragraph" w:styleId="List">
    <w:name w:val="List"/>
    <w:basedOn w:val="Normal"/>
    <w:uiPriority w:val="99"/>
    <w:unhideWhenUsed/>
    <w:rsid w:val="002B71D9"/>
    <w:pPr>
      <w:ind w:left="360" w:hanging="360"/>
      <w:contextualSpacing/>
    </w:pPr>
  </w:style>
  <w:style w:type="paragraph" w:styleId="List2">
    <w:name w:val="List 2"/>
    <w:basedOn w:val="Normal"/>
    <w:uiPriority w:val="99"/>
    <w:unhideWhenUsed/>
    <w:rsid w:val="002B71D9"/>
    <w:pPr>
      <w:ind w:left="720" w:hanging="360"/>
      <w:contextualSpacing/>
    </w:pPr>
  </w:style>
  <w:style w:type="paragraph" w:styleId="List3">
    <w:name w:val="List 3"/>
    <w:basedOn w:val="Normal"/>
    <w:uiPriority w:val="99"/>
    <w:unhideWhenUsed/>
    <w:rsid w:val="00CE372D"/>
    <w:pPr>
      <w:ind w:left="1080" w:hanging="360"/>
      <w:contextualSpacing/>
    </w:pPr>
  </w:style>
  <w:style w:type="character" w:styleId="CommentReference">
    <w:name w:val="annotation reference"/>
    <w:basedOn w:val="DefaultParagraphFont"/>
    <w:uiPriority w:val="99"/>
    <w:semiHidden/>
    <w:unhideWhenUsed/>
    <w:rsid w:val="00A947DB"/>
    <w:rPr>
      <w:sz w:val="16"/>
      <w:szCs w:val="16"/>
    </w:rPr>
  </w:style>
  <w:style w:type="paragraph" w:styleId="CommentText">
    <w:name w:val="annotation text"/>
    <w:basedOn w:val="Normal"/>
    <w:link w:val="CommentTextChar"/>
    <w:uiPriority w:val="99"/>
    <w:semiHidden/>
    <w:unhideWhenUsed/>
    <w:rsid w:val="00A947DB"/>
    <w:rPr>
      <w:sz w:val="20"/>
      <w:szCs w:val="20"/>
    </w:rPr>
  </w:style>
  <w:style w:type="character" w:customStyle="1" w:styleId="CommentTextChar">
    <w:name w:val="Comment Text Char"/>
    <w:basedOn w:val="DefaultParagraphFont"/>
    <w:link w:val="CommentText"/>
    <w:uiPriority w:val="99"/>
    <w:semiHidden/>
    <w:rsid w:val="00A947DB"/>
    <w:rPr>
      <w:sz w:val="20"/>
      <w:szCs w:val="20"/>
    </w:rPr>
  </w:style>
  <w:style w:type="paragraph" w:styleId="CommentSubject">
    <w:name w:val="annotation subject"/>
    <w:basedOn w:val="CommentText"/>
    <w:next w:val="CommentText"/>
    <w:link w:val="CommentSubjectChar"/>
    <w:uiPriority w:val="99"/>
    <w:semiHidden/>
    <w:unhideWhenUsed/>
    <w:rsid w:val="00A947DB"/>
    <w:rPr>
      <w:b/>
      <w:bCs/>
    </w:rPr>
  </w:style>
  <w:style w:type="character" w:customStyle="1" w:styleId="CommentSubjectChar">
    <w:name w:val="Comment Subject Char"/>
    <w:basedOn w:val="CommentTextChar"/>
    <w:link w:val="CommentSubject"/>
    <w:uiPriority w:val="99"/>
    <w:semiHidden/>
    <w:rsid w:val="00A947DB"/>
    <w:rPr>
      <w:b/>
      <w:bCs/>
      <w:sz w:val="20"/>
      <w:szCs w:val="20"/>
    </w:rPr>
  </w:style>
  <w:style w:type="paragraph" w:styleId="BalloonText">
    <w:name w:val="Balloon Text"/>
    <w:basedOn w:val="Normal"/>
    <w:link w:val="BalloonTextChar"/>
    <w:uiPriority w:val="99"/>
    <w:semiHidden/>
    <w:unhideWhenUsed/>
    <w:rsid w:val="00A947D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47DB"/>
    <w:rPr>
      <w:rFonts w:ascii="Tahoma" w:hAnsi="Tahoma" w:cs="Tahoma"/>
      <w:sz w:val="16"/>
      <w:szCs w:val="16"/>
    </w:rPr>
  </w:style>
  <w:style w:type="table" w:styleId="TableGrid">
    <w:name w:val="Table Grid"/>
    <w:basedOn w:val="TableNormal"/>
    <w:uiPriority w:val="59"/>
    <w:rsid w:val="00D856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organizationname2">
    <w:name w:val="msoorganizationname2"/>
    <w:rsid w:val="006D1F68"/>
    <w:pPr>
      <w:spacing w:after="0" w:line="240" w:lineRule="auto"/>
    </w:pPr>
    <w:rPr>
      <w:rFonts w:ascii="Franklin Gothic Heavy" w:eastAsia="Times New Roman" w:hAnsi="Franklin Gothic Heavy" w:cs="Times New Roman"/>
      <w:color w:val="000080"/>
      <w:kern w:val="28"/>
      <w:sz w:val="16"/>
      <w:szCs w:val="16"/>
    </w:rPr>
  </w:style>
  <w:style w:type="paragraph" w:customStyle="1" w:styleId="msoaddress">
    <w:name w:val="msoaddress"/>
    <w:rsid w:val="006D1F68"/>
    <w:pPr>
      <w:spacing w:after="0" w:line="285" w:lineRule="auto"/>
    </w:pPr>
    <w:rPr>
      <w:rFonts w:ascii="Franklin Gothic Book" w:eastAsia="Times New Roman" w:hAnsi="Franklin Gothic Book" w:cs="Times New Roman"/>
      <w:color w:val="000000"/>
      <w:kern w:val="28"/>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7791278">
      <w:bodyDiv w:val="1"/>
      <w:marLeft w:val="0"/>
      <w:marRight w:val="0"/>
      <w:marTop w:val="0"/>
      <w:marBottom w:val="0"/>
      <w:divBdr>
        <w:top w:val="none" w:sz="0" w:space="0" w:color="auto"/>
        <w:left w:val="none" w:sz="0" w:space="0" w:color="auto"/>
        <w:bottom w:val="none" w:sz="0" w:space="0" w:color="auto"/>
        <w:right w:val="none" w:sz="0" w:space="0" w:color="auto"/>
      </w:divBdr>
    </w:div>
    <w:div w:id="751315258">
      <w:bodyDiv w:val="1"/>
      <w:marLeft w:val="0"/>
      <w:marRight w:val="0"/>
      <w:marTop w:val="0"/>
      <w:marBottom w:val="0"/>
      <w:divBdr>
        <w:top w:val="none" w:sz="0" w:space="0" w:color="auto"/>
        <w:left w:val="none" w:sz="0" w:space="0" w:color="auto"/>
        <w:bottom w:val="none" w:sz="0" w:space="0" w:color="auto"/>
        <w:right w:val="none" w:sz="0" w:space="0" w:color="auto"/>
      </w:divBdr>
    </w:div>
    <w:div w:id="903761762">
      <w:bodyDiv w:val="1"/>
      <w:marLeft w:val="0"/>
      <w:marRight w:val="0"/>
      <w:marTop w:val="0"/>
      <w:marBottom w:val="0"/>
      <w:divBdr>
        <w:top w:val="none" w:sz="0" w:space="0" w:color="auto"/>
        <w:left w:val="none" w:sz="0" w:space="0" w:color="auto"/>
        <w:bottom w:val="none" w:sz="0" w:space="0" w:color="auto"/>
        <w:right w:val="none" w:sz="0" w:space="0" w:color="auto"/>
      </w:divBdr>
    </w:div>
    <w:div w:id="1133211411">
      <w:bodyDiv w:val="1"/>
      <w:marLeft w:val="0"/>
      <w:marRight w:val="0"/>
      <w:marTop w:val="0"/>
      <w:marBottom w:val="0"/>
      <w:divBdr>
        <w:top w:val="none" w:sz="0" w:space="0" w:color="auto"/>
        <w:left w:val="none" w:sz="0" w:space="0" w:color="auto"/>
        <w:bottom w:val="none" w:sz="0" w:space="0" w:color="auto"/>
        <w:right w:val="none" w:sz="0" w:space="0" w:color="auto"/>
      </w:divBdr>
    </w:div>
    <w:div w:id="1321545247">
      <w:bodyDiv w:val="1"/>
      <w:marLeft w:val="0"/>
      <w:marRight w:val="0"/>
      <w:marTop w:val="0"/>
      <w:marBottom w:val="0"/>
      <w:divBdr>
        <w:top w:val="none" w:sz="0" w:space="0" w:color="auto"/>
        <w:left w:val="none" w:sz="0" w:space="0" w:color="auto"/>
        <w:bottom w:val="none" w:sz="0" w:space="0" w:color="auto"/>
        <w:right w:val="none" w:sz="0" w:space="0" w:color="auto"/>
      </w:divBdr>
    </w:div>
    <w:div w:id="1327591635">
      <w:bodyDiv w:val="1"/>
      <w:marLeft w:val="0"/>
      <w:marRight w:val="0"/>
      <w:marTop w:val="0"/>
      <w:marBottom w:val="0"/>
      <w:divBdr>
        <w:top w:val="none" w:sz="0" w:space="0" w:color="auto"/>
        <w:left w:val="none" w:sz="0" w:space="0" w:color="auto"/>
        <w:bottom w:val="none" w:sz="0" w:space="0" w:color="auto"/>
        <w:right w:val="none" w:sz="0" w:space="0" w:color="auto"/>
      </w:divBdr>
    </w:div>
    <w:div w:id="1828552686">
      <w:bodyDiv w:val="1"/>
      <w:marLeft w:val="0"/>
      <w:marRight w:val="0"/>
      <w:marTop w:val="0"/>
      <w:marBottom w:val="0"/>
      <w:divBdr>
        <w:top w:val="none" w:sz="0" w:space="0" w:color="auto"/>
        <w:left w:val="none" w:sz="0" w:space="0" w:color="auto"/>
        <w:bottom w:val="none" w:sz="0" w:space="0" w:color="auto"/>
        <w:right w:val="none" w:sz="0" w:space="0" w:color="auto"/>
      </w:divBdr>
    </w:div>
    <w:div w:id="1874951758">
      <w:bodyDiv w:val="1"/>
      <w:marLeft w:val="0"/>
      <w:marRight w:val="0"/>
      <w:marTop w:val="0"/>
      <w:marBottom w:val="0"/>
      <w:divBdr>
        <w:top w:val="none" w:sz="0" w:space="0" w:color="auto"/>
        <w:left w:val="none" w:sz="0" w:space="0" w:color="auto"/>
        <w:bottom w:val="none" w:sz="0" w:space="0" w:color="auto"/>
        <w:right w:val="none" w:sz="0" w:space="0" w:color="auto"/>
      </w:divBdr>
    </w:div>
    <w:div w:id="2075228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73954A-4077-4802-A25A-8F525F91A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384</TotalTime>
  <Pages>8</Pages>
  <Words>1809</Words>
  <Characters>10297</Characters>
  <Application>Microsoft Office Word</Application>
  <DocSecurity>0</DocSecurity>
  <Lines>411</Lines>
  <Paragraphs>310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Savanna Leach</dc:creator>
  <cp:lastModifiedBy>Ben Griffith</cp:lastModifiedBy>
  <cp:revision>11</cp:revision>
  <cp:lastPrinted>2025-03-07T22:00:00Z</cp:lastPrinted>
  <dcterms:created xsi:type="dcterms:W3CDTF">2025-12-11T15:20:00Z</dcterms:created>
  <dcterms:modified xsi:type="dcterms:W3CDTF">2026-01-02T18:02:00Z</dcterms:modified>
</cp:coreProperties>
</file>