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DB899" w14:textId="09FBC0C3" w:rsidR="003B24F6" w:rsidRPr="00F8730A" w:rsidRDefault="006D1F68" w:rsidP="00561870">
      <w:pPr>
        <w:pStyle w:val="Title"/>
        <w:rPr>
          <w:spacing w:val="0"/>
          <w:szCs w:val="24"/>
        </w:rPr>
      </w:pPr>
      <w:bookmarkStart w:id="0" w:name="_Hlk194331634"/>
      <w:r w:rsidRPr="00F8730A">
        <w:rPr>
          <w:noProof/>
          <w:szCs w:val="24"/>
        </w:rPr>
        <mc:AlternateContent>
          <mc:Choice Requires="wps">
            <w:drawing>
              <wp:anchor distT="0" distB="0" distL="114300" distR="114300" simplePos="0" relativeHeight="251659264" behindDoc="0" locked="0" layoutInCell="1" allowOverlap="1" wp14:anchorId="30C75CEA" wp14:editId="3361974B">
                <wp:simplePos x="0" y="0"/>
                <wp:positionH relativeFrom="column">
                  <wp:posOffset>2295525</wp:posOffset>
                </wp:positionH>
                <wp:positionV relativeFrom="paragraph">
                  <wp:posOffset>-495300</wp:posOffset>
                </wp:positionV>
                <wp:extent cx="4177665" cy="363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363220"/>
                        </a:xfrm>
                        <a:prstGeom prst="rect">
                          <a:avLst/>
                        </a:prstGeom>
                        <a:noFill/>
                        <a:ln w="9525">
                          <a:noFill/>
                          <a:miter lim="800000"/>
                          <a:headEnd/>
                          <a:tailEnd/>
                        </a:ln>
                      </wps:spPr>
                      <wps:txb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75CEA" id="_x0000_t202" coordsize="21600,21600" o:spt="202" path="m,l,21600r21600,l21600,xe">
                <v:stroke joinstyle="miter"/>
                <v:path gradientshapeok="t" o:connecttype="rect"/>
              </v:shapetype>
              <v:shape id="Text Box 2" o:spid="_x0000_s1026" type="#_x0000_t202" style="position:absolute;left:0;text-align:left;margin-left:180.75pt;margin-top:-39pt;width:328.9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" filled="f" stroked="f">
                <v:textbox>
                  <w:txbxContent>
                    <w:p w14:paraId="2D3051A9" w14:textId="77777777" w:rsidR="006D1F68" w:rsidRPr="000F4603" w:rsidRDefault="000F4603" w:rsidP="006D1F68">
                      <w:pPr>
                        <w:jc w:val="right"/>
                        <w:rPr>
                          <w:b/>
                          <w:sz w:val="24"/>
                          <w:szCs w:val="36"/>
                        </w:rPr>
                      </w:pPr>
                      <w:r w:rsidRPr="000F4603">
                        <w:rPr>
                          <w:b/>
                          <w:sz w:val="24"/>
                          <w:szCs w:val="36"/>
                        </w:rPr>
                        <w:t xml:space="preserve">Agenda Item 3 </w:t>
                      </w:r>
                      <w:r w:rsidR="006D1F68" w:rsidRPr="000F4603">
                        <w:rPr>
                          <w:b/>
                          <w:sz w:val="24"/>
                          <w:szCs w:val="36"/>
                        </w:rPr>
                        <w:t xml:space="preserve">Attachment </w:t>
                      </w:r>
                      <w:r w:rsidR="003A7D8A" w:rsidRPr="000F4603">
                        <w:rPr>
                          <w:b/>
                          <w:sz w:val="24"/>
                          <w:szCs w:val="36"/>
                        </w:rPr>
                        <w:t>1</w:t>
                      </w:r>
                    </w:p>
                  </w:txbxContent>
                </v:textbox>
              </v:shape>
            </w:pict>
          </mc:Fallback>
        </mc:AlternateContent>
      </w:r>
      <w:r w:rsidR="002923C8" w:rsidRPr="00F8730A">
        <w:rPr>
          <w:noProof/>
          <w:szCs w:val="24"/>
        </w:rPr>
        <w:t>5</w:t>
      </w:r>
      <w:r w:rsidR="00DF0C0E">
        <w:rPr>
          <w:noProof/>
          <w:szCs w:val="24"/>
        </w:rPr>
        <w:t>7</w:t>
      </w:r>
      <w:r w:rsidR="00221EF1">
        <w:rPr>
          <w:noProof/>
          <w:szCs w:val="24"/>
        </w:rPr>
        <w:t>2</w:t>
      </w:r>
      <w:r w:rsidR="00221EF1">
        <w:rPr>
          <w:noProof/>
          <w:szCs w:val="24"/>
          <w:vertAlign w:val="superscript"/>
        </w:rPr>
        <w:t>nd</w:t>
      </w:r>
      <w:r w:rsidR="00F21B16" w:rsidRPr="00F8730A">
        <w:rPr>
          <w:noProof/>
          <w:szCs w:val="24"/>
        </w:rPr>
        <w:t xml:space="preserve"> </w:t>
      </w:r>
      <w:r w:rsidR="003B24F6" w:rsidRPr="00F8730A">
        <w:rPr>
          <w:spacing w:val="0"/>
          <w:szCs w:val="24"/>
        </w:rPr>
        <w:t xml:space="preserve">Meeting of the </w:t>
      </w:r>
    </w:p>
    <w:p w14:paraId="29EFBFCB" w14:textId="77777777" w:rsidR="00561870" w:rsidRPr="00F8730A" w:rsidRDefault="003B24F6" w:rsidP="00561870">
      <w:pPr>
        <w:pStyle w:val="Title"/>
        <w:rPr>
          <w:spacing w:val="0"/>
          <w:szCs w:val="24"/>
        </w:rPr>
      </w:pPr>
      <w:r w:rsidRPr="00F8730A">
        <w:rPr>
          <w:spacing w:val="0"/>
          <w:szCs w:val="24"/>
        </w:rPr>
        <w:t>FM Metro COG Transportation Technical Committee</w:t>
      </w:r>
    </w:p>
    <w:p w14:paraId="1302555F" w14:textId="533BD3B6" w:rsidR="00396117" w:rsidRPr="00F8730A" w:rsidRDefault="00396117" w:rsidP="00561870">
      <w:pPr>
        <w:pStyle w:val="Title"/>
        <w:rPr>
          <w:spacing w:val="0"/>
          <w:szCs w:val="24"/>
        </w:rPr>
      </w:pPr>
      <w:r w:rsidRPr="00F8730A">
        <w:rPr>
          <w:spacing w:val="0"/>
          <w:szCs w:val="24"/>
        </w:rPr>
        <w:t xml:space="preserve">Thursday, </w:t>
      </w:r>
      <w:r w:rsidR="00221EF1">
        <w:rPr>
          <w:spacing w:val="0"/>
          <w:szCs w:val="24"/>
        </w:rPr>
        <w:t>Decem</w:t>
      </w:r>
      <w:r w:rsidR="000309F3">
        <w:rPr>
          <w:spacing w:val="0"/>
          <w:szCs w:val="24"/>
        </w:rPr>
        <w:t>ber 1</w:t>
      </w:r>
      <w:r w:rsidR="00221EF1">
        <w:rPr>
          <w:spacing w:val="0"/>
          <w:szCs w:val="24"/>
        </w:rPr>
        <w:t>1</w:t>
      </w:r>
      <w:r w:rsidR="004D640A">
        <w:rPr>
          <w:spacing w:val="0"/>
          <w:szCs w:val="24"/>
        </w:rPr>
        <w:t>,</w:t>
      </w:r>
      <w:r w:rsidRPr="00F8730A">
        <w:rPr>
          <w:spacing w:val="0"/>
          <w:szCs w:val="24"/>
        </w:rPr>
        <w:t xml:space="preserve"> 2025 – 10:00 AM</w:t>
      </w:r>
    </w:p>
    <w:bookmarkEnd w:id="0"/>
    <w:p w14:paraId="7563C8DA" w14:textId="20B3ED9B" w:rsidR="00BC52BA" w:rsidRPr="00F8730A" w:rsidRDefault="00B66E36" w:rsidP="00915087">
      <w:pPr>
        <w:pStyle w:val="Title"/>
        <w:rPr>
          <w:spacing w:val="0"/>
          <w:szCs w:val="24"/>
        </w:rPr>
      </w:pPr>
      <w:r w:rsidRPr="00F8730A">
        <w:rPr>
          <w:spacing w:val="0"/>
          <w:szCs w:val="24"/>
        </w:rPr>
        <w:t>Metro COG Conference Room</w:t>
      </w:r>
    </w:p>
    <w:tbl>
      <w:tblPr>
        <w:tblW w:w="10180" w:type="dxa"/>
        <w:tblLook w:val="04A0" w:firstRow="1" w:lastRow="0" w:firstColumn="1" w:lastColumn="0" w:noHBand="0" w:noVBand="1"/>
      </w:tblPr>
      <w:tblGrid>
        <w:gridCol w:w="1360"/>
        <w:gridCol w:w="1880"/>
        <w:gridCol w:w="6940"/>
      </w:tblGrid>
      <w:tr w:rsidR="00C47E0D" w:rsidRPr="00C47E0D" w14:paraId="0AE6847B" w14:textId="77777777" w:rsidTr="00C47E0D">
        <w:trPr>
          <w:trHeight w:val="300"/>
        </w:trPr>
        <w:tc>
          <w:tcPr>
            <w:tcW w:w="3240" w:type="dxa"/>
            <w:gridSpan w:val="2"/>
            <w:tcBorders>
              <w:top w:val="nil"/>
              <w:left w:val="nil"/>
              <w:bottom w:val="nil"/>
              <w:right w:val="nil"/>
            </w:tcBorders>
            <w:noWrap/>
            <w:vAlign w:val="center"/>
            <w:hideMark/>
          </w:tcPr>
          <w:p w14:paraId="7E2A08FA" w14:textId="77777777" w:rsidR="00C47E0D" w:rsidRPr="00C47E0D" w:rsidRDefault="00C47E0D" w:rsidP="00C47E0D">
            <w:pPr>
              <w:spacing w:after="0" w:line="240" w:lineRule="auto"/>
              <w:rPr>
                <w:rFonts w:eastAsia="Times New Roman" w:cs="Times New Roman"/>
                <w:b/>
                <w:bCs/>
                <w:color w:val="000000"/>
                <w:sz w:val="24"/>
                <w:szCs w:val="24"/>
              </w:rPr>
            </w:pPr>
            <w:r w:rsidRPr="00C47E0D">
              <w:rPr>
                <w:rFonts w:eastAsia="Times New Roman" w:cs="Times New Roman"/>
                <w:b/>
                <w:bCs/>
                <w:color w:val="000000"/>
                <w:sz w:val="24"/>
                <w:szCs w:val="24"/>
              </w:rPr>
              <w:t>Members Present:</w:t>
            </w:r>
          </w:p>
        </w:tc>
        <w:tc>
          <w:tcPr>
            <w:tcW w:w="6940" w:type="dxa"/>
            <w:tcBorders>
              <w:top w:val="nil"/>
              <w:left w:val="nil"/>
              <w:bottom w:val="nil"/>
              <w:right w:val="nil"/>
            </w:tcBorders>
            <w:noWrap/>
            <w:hideMark/>
          </w:tcPr>
          <w:p w14:paraId="2DA76BFD" w14:textId="77777777" w:rsidR="00C47E0D" w:rsidRPr="00C47E0D" w:rsidRDefault="00C47E0D" w:rsidP="00C47E0D">
            <w:pPr>
              <w:spacing w:after="0" w:line="240" w:lineRule="auto"/>
              <w:rPr>
                <w:rFonts w:eastAsia="Times New Roman" w:cs="Times New Roman"/>
                <w:b/>
                <w:bCs/>
                <w:color w:val="000000"/>
                <w:sz w:val="24"/>
                <w:szCs w:val="24"/>
              </w:rPr>
            </w:pPr>
          </w:p>
        </w:tc>
      </w:tr>
      <w:tr w:rsidR="00C47E0D" w:rsidRPr="00C47E0D" w14:paraId="14468C60" w14:textId="77777777" w:rsidTr="00C47E0D">
        <w:trPr>
          <w:trHeight w:val="300"/>
        </w:trPr>
        <w:tc>
          <w:tcPr>
            <w:tcW w:w="1360" w:type="dxa"/>
            <w:tcBorders>
              <w:top w:val="nil"/>
              <w:left w:val="nil"/>
              <w:bottom w:val="nil"/>
              <w:right w:val="nil"/>
            </w:tcBorders>
            <w:vAlign w:val="center"/>
            <w:hideMark/>
          </w:tcPr>
          <w:p w14:paraId="487525A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Paul</w:t>
            </w:r>
          </w:p>
        </w:tc>
        <w:tc>
          <w:tcPr>
            <w:tcW w:w="1880" w:type="dxa"/>
            <w:tcBorders>
              <w:top w:val="nil"/>
              <w:left w:val="nil"/>
              <w:bottom w:val="nil"/>
              <w:right w:val="nil"/>
            </w:tcBorders>
            <w:vAlign w:val="center"/>
            <w:hideMark/>
          </w:tcPr>
          <w:p w14:paraId="5132F9C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Bervik</w:t>
            </w:r>
          </w:p>
        </w:tc>
        <w:tc>
          <w:tcPr>
            <w:tcW w:w="6940" w:type="dxa"/>
            <w:tcBorders>
              <w:top w:val="nil"/>
              <w:left w:val="nil"/>
              <w:bottom w:val="nil"/>
              <w:right w:val="nil"/>
            </w:tcBorders>
            <w:vAlign w:val="center"/>
            <w:hideMark/>
          </w:tcPr>
          <w:p w14:paraId="2BA5D76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West Fargo Engineering</w:t>
            </w:r>
          </w:p>
        </w:tc>
      </w:tr>
      <w:tr w:rsidR="00C47E0D" w:rsidRPr="00C47E0D" w14:paraId="449158CC" w14:textId="77777777" w:rsidTr="00C47E0D">
        <w:trPr>
          <w:trHeight w:val="300"/>
        </w:trPr>
        <w:tc>
          <w:tcPr>
            <w:tcW w:w="1360" w:type="dxa"/>
            <w:tcBorders>
              <w:top w:val="nil"/>
              <w:left w:val="nil"/>
              <w:bottom w:val="nil"/>
              <w:right w:val="nil"/>
            </w:tcBorders>
            <w:vAlign w:val="center"/>
            <w:hideMark/>
          </w:tcPr>
          <w:p w14:paraId="71840A8D"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Maegin</w:t>
            </w:r>
          </w:p>
        </w:tc>
        <w:tc>
          <w:tcPr>
            <w:tcW w:w="1880" w:type="dxa"/>
            <w:tcBorders>
              <w:top w:val="nil"/>
              <w:left w:val="nil"/>
              <w:bottom w:val="nil"/>
              <w:right w:val="nil"/>
            </w:tcBorders>
            <w:vAlign w:val="center"/>
            <w:hideMark/>
          </w:tcPr>
          <w:p w14:paraId="7195AE9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Elshaug</w:t>
            </w:r>
          </w:p>
        </w:tc>
        <w:tc>
          <w:tcPr>
            <w:tcW w:w="6940" w:type="dxa"/>
            <w:tcBorders>
              <w:top w:val="nil"/>
              <w:left w:val="nil"/>
              <w:bottom w:val="nil"/>
              <w:right w:val="nil"/>
            </w:tcBorders>
            <w:vAlign w:val="center"/>
            <w:hideMark/>
          </w:tcPr>
          <w:p w14:paraId="1657E24D"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Fargo Planning (Alt. for N. Crutchfield)</w:t>
            </w:r>
          </w:p>
        </w:tc>
      </w:tr>
      <w:tr w:rsidR="00C47E0D" w:rsidRPr="00C47E0D" w14:paraId="7C5B1D39" w14:textId="77777777" w:rsidTr="00C47E0D">
        <w:trPr>
          <w:trHeight w:val="300"/>
        </w:trPr>
        <w:tc>
          <w:tcPr>
            <w:tcW w:w="1360" w:type="dxa"/>
            <w:tcBorders>
              <w:top w:val="nil"/>
              <w:left w:val="nil"/>
              <w:bottom w:val="nil"/>
              <w:right w:val="nil"/>
            </w:tcBorders>
            <w:vAlign w:val="center"/>
            <w:hideMark/>
          </w:tcPr>
          <w:p w14:paraId="17086620"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Jeremy</w:t>
            </w:r>
          </w:p>
        </w:tc>
        <w:tc>
          <w:tcPr>
            <w:tcW w:w="1880" w:type="dxa"/>
            <w:tcBorders>
              <w:top w:val="nil"/>
              <w:left w:val="nil"/>
              <w:bottom w:val="nil"/>
              <w:right w:val="nil"/>
            </w:tcBorders>
            <w:vAlign w:val="center"/>
            <w:hideMark/>
          </w:tcPr>
          <w:p w14:paraId="38428F3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Gorden</w:t>
            </w:r>
          </w:p>
        </w:tc>
        <w:tc>
          <w:tcPr>
            <w:tcW w:w="6940" w:type="dxa"/>
            <w:tcBorders>
              <w:top w:val="nil"/>
              <w:left w:val="nil"/>
              <w:bottom w:val="nil"/>
              <w:right w:val="nil"/>
            </w:tcBorders>
            <w:vAlign w:val="center"/>
            <w:hideMark/>
          </w:tcPr>
          <w:p w14:paraId="6C7C6C7E"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City of Fargo Engineering </w:t>
            </w:r>
          </w:p>
        </w:tc>
      </w:tr>
      <w:tr w:rsidR="00C47E0D" w:rsidRPr="00C47E0D" w14:paraId="2B51AE34" w14:textId="77777777" w:rsidTr="00C47E0D">
        <w:trPr>
          <w:trHeight w:val="300"/>
        </w:trPr>
        <w:tc>
          <w:tcPr>
            <w:tcW w:w="1360" w:type="dxa"/>
            <w:tcBorders>
              <w:top w:val="nil"/>
              <w:left w:val="nil"/>
              <w:bottom w:val="nil"/>
              <w:right w:val="nil"/>
            </w:tcBorders>
            <w:vAlign w:val="center"/>
            <w:hideMark/>
          </w:tcPr>
          <w:p w14:paraId="4E7D12D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Ben</w:t>
            </w:r>
          </w:p>
        </w:tc>
        <w:tc>
          <w:tcPr>
            <w:tcW w:w="1880" w:type="dxa"/>
            <w:tcBorders>
              <w:top w:val="nil"/>
              <w:left w:val="nil"/>
              <w:bottom w:val="nil"/>
              <w:right w:val="nil"/>
            </w:tcBorders>
            <w:vAlign w:val="center"/>
            <w:hideMark/>
          </w:tcPr>
          <w:p w14:paraId="2F49653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Griffith</w:t>
            </w:r>
          </w:p>
        </w:tc>
        <w:tc>
          <w:tcPr>
            <w:tcW w:w="6940" w:type="dxa"/>
            <w:tcBorders>
              <w:top w:val="nil"/>
              <w:left w:val="nil"/>
              <w:bottom w:val="nil"/>
              <w:right w:val="nil"/>
            </w:tcBorders>
            <w:vAlign w:val="center"/>
            <w:hideMark/>
          </w:tcPr>
          <w:p w14:paraId="2DBC493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0913E1A0" w14:textId="77777777" w:rsidTr="00C47E0D">
        <w:trPr>
          <w:trHeight w:val="300"/>
        </w:trPr>
        <w:tc>
          <w:tcPr>
            <w:tcW w:w="1360" w:type="dxa"/>
            <w:tcBorders>
              <w:top w:val="nil"/>
              <w:left w:val="nil"/>
              <w:bottom w:val="nil"/>
              <w:right w:val="nil"/>
            </w:tcBorders>
            <w:vAlign w:val="center"/>
            <w:hideMark/>
          </w:tcPr>
          <w:p w14:paraId="7794D7F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Luke</w:t>
            </w:r>
          </w:p>
        </w:tc>
        <w:tc>
          <w:tcPr>
            <w:tcW w:w="1880" w:type="dxa"/>
            <w:tcBorders>
              <w:top w:val="nil"/>
              <w:left w:val="nil"/>
              <w:bottom w:val="nil"/>
              <w:right w:val="nil"/>
            </w:tcBorders>
            <w:vAlign w:val="center"/>
            <w:hideMark/>
          </w:tcPr>
          <w:p w14:paraId="242DAE6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Grittner</w:t>
            </w:r>
          </w:p>
        </w:tc>
        <w:tc>
          <w:tcPr>
            <w:tcW w:w="6940" w:type="dxa"/>
            <w:tcBorders>
              <w:top w:val="nil"/>
              <w:left w:val="nil"/>
              <w:bottom w:val="nil"/>
              <w:right w:val="nil"/>
            </w:tcBorders>
            <w:vAlign w:val="center"/>
            <w:hideMark/>
          </w:tcPr>
          <w:p w14:paraId="07880AD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MATBUS</w:t>
            </w:r>
          </w:p>
        </w:tc>
      </w:tr>
      <w:tr w:rsidR="00C47E0D" w:rsidRPr="00C47E0D" w14:paraId="5848187F" w14:textId="77777777" w:rsidTr="00C47E0D">
        <w:trPr>
          <w:trHeight w:val="300"/>
        </w:trPr>
        <w:tc>
          <w:tcPr>
            <w:tcW w:w="1360" w:type="dxa"/>
            <w:tcBorders>
              <w:top w:val="nil"/>
              <w:left w:val="nil"/>
              <w:bottom w:val="nil"/>
              <w:right w:val="nil"/>
            </w:tcBorders>
            <w:vAlign w:val="center"/>
            <w:hideMark/>
          </w:tcPr>
          <w:p w14:paraId="5AC3679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Cole</w:t>
            </w:r>
          </w:p>
        </w:tc>
        <w:tc>
          <w:tcPr>
            <w:tcW w:w="1880" w:type="dxa"/>
            <w:tcBorders>
              <w:top w:val="nil"/>
              <w:left w:val="nil"/>
              <w:bottom w:val="nil"/>
              <w:right w:val="nil"/>
            </w:tcBorders>
            <w:vAlign w:val="center"/>
            <w:hideMark/>
          </w:tcPr>
          <w:p w14:paraId="156A6CC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Hansen</w:t>
            </w:r>
          </w:p>
        </w:tc>
        <w:tc>
          <w:tcPr>
            <w:tcW w:w="6940" w:type="dxa"/>
            <w:tcBorders>
              <w:top w:val="nil"/>
              <w:left w:val="nil"/>
              <w:bottom w:val="nil"/>
              <w:right w:val="nil"/>
            </w:tcBorders>
            <w:vAlign w:val="center"/>
            <w:hideMark/>
          </w:tcPr>
          <w:p w14:paraId="2EDC662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Cass County Planning Director</w:t>
            </w:r>
          </w:p>
        </w:tc>
      </w:tr>
      <w:tr w:rsidR="00C47E0D" w:rsidRPr="00C47E0D" w14:paraId="566A6D1D" w14:textId="77777777" w:rsidTr="00C47E0D">
        <w:trPr>
          <w:trHeight w:val="300"/>
        </w:trPr>
        <w:tc>
          <w:tcPr>
            <w:tcW w:w="1360" w:type="dxa"/>
            <w:tcBorders>
              <w:top w:val="nil"/>
              <w:left w:val="nil"/>
              <w:bottom w:val="nil"/>
              <w:right w:val="nil"/>
            </w:tcBorders>
            <w:vAlign w:val="center"/>
            <w:hideMark/>
          </w:tcPr>
          <w:p w14:paraId="60E0A5A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Will</w:t>
            </w:r>
          </w:p>
        </w:tc>
        <w:tc>
          <w:tcPr>
            <w:tcW w:w="1880" w:type="dxa"/>
            <w:tcBorders>
              <w:top w:val="nil"/>
              <w:left w:val="nil"/>
              <w:bottom w:val="nil"/>
              <w:right w:val="nil"/>
            </w:tcBorders>
            <w:vAlign w:val="center"/>
            <w:hideMark/>
          </w:tcPr>
          <w:p w14:paraId="2540495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Hutchings</w:t>
            </w:r>
          </w:p>
        </w:tc>
        <w:tc>
          <w:tcPr>
            <w:tcW w:w="6940" w:type="dxa"/>
            <w:tcBorders>
              <w:top w:val="nil"/>
              <w:left w:val="nil"/>
              <w:bottom w:val="nil"/>
              <w:right w:val="nil"/>
            </w:tcBorders>
            <w:vAlign w:val="center"/>
            <w:hideMark/>
          </w:tcPr>
          <w:p w14:paraId="2E498B1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NDDOT – Local Government Division</w:t>
            </w:r>
          </w:p>
        </w:tc>
      </w:tr>
      <w:tr w:rsidR="00C47E0D" w:rsidRPr="00C47E0D" w14:paraId="606E54EB" w14:textId="77777777" w:rsidTr="00C47E0D">
        <w:trPr>
          <w:trHeight w:val="300"/>
        </w:trPr>
        <w:tc>
          <w:tcPr>
            <w:tcW w:w="1360" w:type="dxa"/>
            <w:tcBorders>
              <w:top w:val="nil"/>
              <w:left w:val="nil"/>
              <w:bottom w:val="nil"/>
              <w:right w:val="nil"/>
            </w:tcBorders>
            <w:vAlign w:val="center"/>
            <w:hideMark/>
          </w:tcPr>
          <w:p w14:paraId="4BE8D75D"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Matthew</w:t>
            </w:r>
          </w:p>
        </w:tc>
        <w:tc>
          <w:tcPr>
            <w:tcW w:w="1880" w:type="dxa"/>
            <w:tcBorders>
              <w:top w:val="nil"/>
              <w:left w:val="nil"/>
              <w:bottom w:val="nil"/>
              <w:right w:val="nil"/>
            </w:tcBorders>
            <w:vAlign w:val="center"/>
            <w:hideMark/>
          </w:tcPr>
          <w:p w14:paraId="3E9ADED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Jacobson</w:t>
            </w:r>
          </w:p>
        </w:tc>
        <w:tc>
          <w:tcPr>
            <w:tcW w:w="6940" w:type="dxa"/>
            <w:tcBorders>
              <w:top w:val="nil"/>
              <w:left w:val="nil"/>
              <w:bottom w:val="nil"/>
              <w:right w:val="nil"/>
            </w:tcBorders>
            <w:vAlign w:val="center"/>
            <w:hideMark/>
          </w:tcPr>
          <w:p w14:paraId="566449C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Clay County Planning</w:t>
            </w:r>
            <w:r w:rsidRPr="00C47E0D">
              <w:rPr>
                <w:rFonts w:eastAsia="Times New Roman" w:cs="Times New Roman"/>
                <w:color w:val="000000"/>
              </w:rPr>
              <w:t xml:space="preserve"> Left at 11:10</w:t>
            </w:r>
          </w:p>
        </w:tc>
      </w:tr>
      <w:tr w:rsidR="00C47E0D" w:rsidRPr="00C47E0D" w14:paraId="6497900D" w14:textId="77777777" w:rsidTr="00C47E0D">
        <w:trPr>
          <w:trHeight w:val="300"/>
        </w:trPr>
        <w:tc>
          <w:tcPr>
            <w:tcW w:w="1360" w:type="dxa"/>
            <w:tcBorders>
              <w:top w:val="nil"/>
              <w:left w:val="nil"/>
              <w:bottom w:val="nil"/>
              <w:right w:val="nil"/>
            </w:tcBorders>
            <w:vAlign w:val="center"/>
            <w:hideMark/>
          </w:tcPr>
          <w:p w14:paraId="03BC931E"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Kyle</w:t>
            </w:r>
          </w:p>
        </w:tc>
        <w:tc>
          <w:tcPr>
            <w:tcW w:w="1880" w:type="dxa"/>
            <w:tcBorders>
              <w:top w:val="nil"/>
              <w:left w:val="nil"/>
              <w:bottom w:val="nil"/>
              <w:right w:val="nil"/>
            </w:tcBorders>
            <w:vAlign w:val="center"/>
            <w:hideMark/>
          </w:tcPr>
          <w:p w14:paraId="74648DE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Litchy</w:t>
            </w:r>
          </w:p>
        </w:tc>
        <w:tc>
          <w:tcPr>
            <w:tcW w:w="6940" w:type="dxa"/>
            <w:tcBorders>
              <w:top w:val="nil"/>
              <w:left w:val="nil"/>
              <w:bottom w:val="nil"/>
              <w:right w:val="nil"/>
            </w:tcBorders>
            <w:vAlign w:val="center"/>
            <w:hideMark/>
          </w:tcPr>
          <w:p w14:paraId="50A4FD55"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Cass County Highway  </w:t>
            </w:r>
          </w:p>
        </w:tc>
      </w:tr>
      <w:tr w:rsidR="00C47E0D" w:rsidRPr="00C47E0D" w14:paraId="6C5E0281" w14:textId="77777777" w:rsidTr="00C47E0D">
        <w:trPr>
          <w:trHeight w:val="300"/>
        </w:trPr>
        <w:tc>
          <w:tcPr>
            <w:tcW w:w="1360" w:type="dxa"/>
            <w:tcBorders>
              <w:top w:val="nil"/>
              <w:left w:val="nil"/>
              <w:bottom w:val="nil"/>
              <w:right w:val="nil"/>
            </w:tcBorders>
            <w:vAlign w:val="center"/>
            <w:hideMark/>
          </w:tcPr>
          <w:p w14:paraId="257E2B5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Don</w:t>
            </w:r>
          </w:p>
        </w:tc>
        <w:tc>
          <w:tcPr>
            <w:tcW w:w="1880" w:type="dxa"/>
            <w:tcBorders>
              <w:top w:val="nil"/>
              <w:left w:val="nil"/>
              <w:bottom w:val="nil"/>
              <w:right w:val="nil"/>
            </w:tcBorders>
            <w:vAlign w:val="center"/>
            <w:hideMark/>
          </w:tcPr>
          <w:p w14:paraId="7450D88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Lorsung</w:t>
            </w:r>
          </w:p>
        </w:tc>
        <w:tc>
          <w:tcPr>
            <w:tcW w:w="6940" w:type="dxa"/>
            <w:tcBorders>
              <w:top w:val="nil"/>
              <w:left w:val="nil"/>
              <w:bottom w:val="nil"/>
              <w:right w:val="nil"/>
            </w:tcBorders>
            <w:vAlign w:val="center"/>
            <w:hideMark/>
          </w:tcPr>
          <w:p w14:paraId="5C8EC665"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City of Dilworth Community Development </w:t>
            </w:r>
          </w:p>
        </w:tc>
      </w:tr>
      <w:tr w:rsidR="00C47E0D" w:rsidRPr="00C47E0D" w14:paraId="5CFA6975" w14:textId="77777777" w:rsidTr="00C47E0D">
        <w:trPr>
          <w:trHeight w:val="300"/>
        </w:trPr>
        <w:tc>
          <w:tcPr>
            <w:tcW w:w="1360" w:type="dxa"/>
            <w:tcBorders>
              <w:top w:val="nil"/>
              <w:left w:val="nil"/>
              <w:bottom w:val="nil"/>
              <w:right w:val="nil"/>
            </w:tcBorders>
            <w:vAlign w:val="center"/>
            <w:hideMark/>
          </w:tcPr>
          <w:p w14:paraId="6D930BB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Nathaniel</w:t>
            </w:r>
          </w:p>
        </w:tc>
        <w:tc>
          <w:tcPr>
            <w:tcW w:w="1880" w:type="dxa"/>
            <w:tcBorders>
              <w:top w:val="nil"/>
              <w:left w:val="nil"/>
              <w:bottom w:val="nil"/>
              <w:right w:val="nil"/>
            </w:tcBorders>
            <w:vAlign w:val="center"/>
            <w:hideMark/>
          </w:tcPr>
          <w:p w14:paraId="3D3476D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McHaffie</w:t>
            </w:r>
          </w:p>
        </w:tc>
        <w:tc>
          <w:tcPr>
            <w:tcW w:w="6940" w:type="dxa"/>
            <w:tcBorders>
              <w:top w:val="nil"/>
              <w:left w:val="nil"/>
              <w:bottom w:val="nil"/>
              <w:right w:val="nil"/>
            </w:tcBorders>
            <w:vAlign w:val="center"/>
            <w:hideMark/>
          </w:tcPr>
          <w:p w14:paraId="20BF10F6"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Horace Planning </w:t>
            </w:r>
            <w:r w:rsidRPr="00556AD7">
              <w:rPr>
                <w:rFonts w:eastAsia="Times New Roman" w:cs="Times New Roman"/>
                <w:color w:val="000000"/>
                <w:sz w:val="24"/>
                <w:szCs w:val="24"/>
              </w:rPr>
              <w:t>(Alt. for J. Dahlman)</w:t>
            </w:r>
            <w:r w:rsidRPr="00C47E0D">
              <w:rPr>
                <w:rFonts w:eastAsia="Times New Roman" w:cs="Times New Roman"/>
                <w:color w:val="000000"/>
                <w:sz w:val="24"/>
                <w:szCs w:val="24"/>
              </w:rPr>
              <w:t xml:space="preserve"> </w:t>
            </w:r>
            <w:r w:rsidRPr="00C47E0D">
              <w:rPr>
                <w:rFonts w:eastAsia="Times New Roman" w:cs="Times New Roman"/>
                <w:color w:val="000000"/>
              </w:rPr>
              <w:t>Left at 11:13 AM</w:t>
            </w:r>
          </w:p>
        </w:tc>
      </w:tr>
      <w:tr w:rsidR="00C47E0D" w:rsidRPr="00C47E0D" w14:paraId="06F5067B" w14:textId="77777777" w:rsidTr="00C47E0D">
        <w:trPr>
          <w:trHeight w:val="300"/>
        </w:trPr>
        <w:tc>
          <w:tcPr>
            <w:tcW w:w="1360" w:type="dxa"/>
            <w:tcBorders>
              <w:top w:val="nil"/>
              <w:left w:val="nil"/>
              <w:bottom w:val="nil"/>
              <w:right w:val="nil"/>
            </w:tcBorders>
            <w:vAlign w:val="center"/>
            <w:hideMark/>
          </w:tcPr>
          <w:p w14:paraId="0DACA146"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Aaron</w:t>
            </w:r>
          </w:p>
        </w:tc>
        <w:tc>
          <w:tcPr>
            <w:tcW w:w="1880" w:type="dxa"/>
            <w:tcBorders>
              <w:top w:val="nil"/>
              <w:left w:val="nil"/>
              <w:bottom w:val="nil"/>
              <w:right w:val="nil"/>
            </w:tcBorders>
            <w:vAlign w:val="center"/>
            <w:hideMark/>
          </w:tcPr>
          <w:p w14:paraId="32B39FE5"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Nelson</w:t>
            </w:r>
          </w:p>
        </w:tc>
        <w:tc>
          <w:tcPr>
            <w:tcW w:w="6940" w:type="dxa"/>
            <w:tcBorders>
              <w:top w:val="nil"/>
              <w:left w:val="nil"/>
              <w:bottom w:val="nil"/>
              <w:right w:val="nil"/>
            </w:tcBorders>
            <w:vAlign w:val="center"/>
            <w:hideMark/>
          </w:tcPr>
          <w:p w14:paraId="3009E72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West Fargo City Planning</w:t>
            </w:r>
            <w:r w:rsidRPr="00C47E0D">
              <w:rPr>
                <w:rFonts w:eastAsia="Times New Roman" w:cs="Times New Roman"/>
                <w:color w:val="000000"/>
              </w:rPr>
              <w:t xml:space="preserve"> Left at 11:00 AM</w:t>
            </w:r>
          </w:p>
        </w:tc>
      </w:tr>
      <w:tr w:rsidR="00C47E0D" w:rsidRPr="00C47E0D" w14:paraId="6E0B327B" w14:textId="77777777" w:rsidTr="00C47E0D">
        <w:trPr>
          <w:trHeight w:val="300"/>
        </w:trPr>
        <w:tc>
          <w:tcPr>
            <w:tcW w:w="1360" w:type="dxa"/>
            <w:tcBorders>
              <w:top w:val="nil"/>
              <w:left w:val="nil"/>
              <w:bottom w:val="nil"/>
              <w:right w:val="nil"/>
            </w:tcBorders>
            <w:vAlign w:val="center"/>
            <w:hideMark/>
          </w:tcPr>
          <w:p w14:paraId="01064B3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Joey </w:t>
            </w:r>
          </w:p>
        </w:tc>
        <w:tc>
          <w:tcPr>
            <w:tcW w:w="1880" w:type="dxa"/>
            <w:tcBorders>
              <w:top w:val="nil"/>
              <w:left w:val="nil"/>
              <w:bottom w:val="nil"/>
              <w:right w:val="nil"/>
            </w:tcBorders>
            <w:vAlign w:val="center"/>
            <w:hideMark/>
          </w:tcPr>
          <w:p w14:paraId="69804F1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Ness</w:t>
            </w:r>
          </w:p>
        </w:tc>
        <w:tc>
          <w:tcPr>
            <w:tcW w:w="6940" w:type="dxa"/>
            <w:tcBorders>
              <w:top w:val="nil"/>
              <w:left w:val="nil"/>
              <w:bottom w:val="nil"/>
              <w:right w:val="nil"/>
            </w:tcBorders>
            <w:vAlign w:val="center"/>
            <w:hideMark/>
          </w:tcPr>
          <w:p w14:paraId="7A67754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GFMEDC (Alt. for Joe Raso)</w:t>
            </w:r>
          </w:p>
        </w:tc>
      </w:tr>
      <w:tr w:rsidR="00C47E0D" w:rsidRPr="00C47E0D" w14:paraId="155A4466" w14:textId="77777777" w:rsidTr="00C47E0D">
        <w:trPr>
          <w:trHeight w:val="300"/>
        </w:trPr>
        <w:tc>
          <w:tcPr>
            <w:tcW w:w="1360" w:type="dxa"/>
            <w:tcBorders>
              <w:top w:val="nil"/>
              <w:left w:val="nil"/>
              <w:bottom w:val="nil"/>
              <w:right w:val="nil"/>
            </w:tcBorders>
            <w:vAlign w:val="center"/>
            <w:hideMark/>
          </w:tcPr>
          <w:p w14:paraId="3E9C851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Mary</w:t>
            </w:r>
          </w:p>
        </w:tc>
        <w:tc>
          <w:tcPr>
            <w:tcW w:w="1880" w:type="dxa"/>
            <w:tcBorders>
              <w:top w:val="nil"/>
              <w:left w:val="nil"/>
              <w:bottom w:val="nil"/>
              <w:right w:val="nil"/>
            </w:tcBorders>
            <w:vAlign w:val="center"/>
            <w:hideMark/>
          </w:tcPr>
          <w:p w14:paraId="15AB305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Safgren</w:t>
            </w:r>
          </w:p>
        </w:tc>
        <w:tc>
          <w:tcPr>
            <w:tcW w:w="6940" w:type="dxa"/>
            <w:tcBorders>
              <w:top w:val="nil"/>
              <w:left w:val="nil"/>
              <w:bottom w:val="nil"/>
              <w:right w:val="nil"/>
            </w:tcBorders>
            <w:vAlign w:val="center"/>
            <w:hideMark/>
          </w:tcPr>
          <w:p w14:paraId="636ADAD7"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MnDOT – Dist. 4 Planning Director </w:t>
            </w:r>
            <w:r w:rsidRPr="00C47E0D">
              <w:rPr>
                <w:rFonts w:eastAsia="Times New Roman" w:cs="Times New Roman"/>
                <w:color w:val="000000"/>
              </w:rPr>
              <w:t>Joined at 10:10 AM</w:t>
            </w:r>
          </w:p>
        </w:tc>
      </w:tr>
      <w:tr w:rsidR="00C47E0D" w:rsidRPr="00C47E0D" w14:paraId="2F61317C" w14:textId="77777777" w:rsidTr="00C47E0D">
        <w:trPr>
          <w:trHeight w:val="300"/>
        </w:trPr>
        <w:tc>
          <w:tcPr>
            <w:tcW w:w="1360" w:type="dxa"/>
            <w:tcBorders>
              <w:top w:val="nil"/>
              <w:left w:val="nil"/>
              <w:bottom w:val="nil"/>
              <w:right w:val="nil"/>
            </w:tcBorders>
            <w:vAlign w:val="center"/>
            <w:hideMark/>
          </w:tcPr>
          <w:p w14:paraId="42FEABC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Rose</w:t>
            </w:r>
          </w:p>
        </w:tc>
        <w:tc>
          <w:tcPr>
            <w:tcW w:w="1880" w:type="dxa"/>
            <w:tcBorders>
              <w:top w:val="nil"/>
              <w:left w:val="nil"/>
              <w:bottom w:val="nil"/>
              <w:right w:val="nil"/>
            </w:tcBorders>
            <w:vAlign w:val="center"/>
            <w:hideMark/>
          </w:tcPr>
          <w:p w14:paraId="3F120B3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Bruce-White</w:t>
            </w:r>
          </w:p>
        </w:tc>
        <w:tc>
          <w:tcPr>
            <w:tcW w:w="6940" w:type="dxa"/>
            <w:tcBorders>
              <w:top w:val="nil"/>
              <w:left w:val="nil"/>
              <w:bottom w:val="nil"/>
              <w:right w:val="nil"/>
            </w:tcBorders>
            <w:vAlign w:val="center"/>
            <w:hideMark/>
          </w:tcPr>
          <w:p w14:paraId="3245808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 xml:space="preserve">MnDOT – Dist. 4 Planning </w:t>
            </w:r>
            <w:r w:rsidRPr="00C47E0D">
              <w:rPr>
                <w:rFonts w:eastAsia="Times New Roman" w:cs="Times New Roman"/>
                <w:color w:val="000000"/>
                <w:sz w:val="20"/>
                <w:szCs w:val="20"/>
              </w:rPr>
              <w:t>Voting member until M. Safgren joined</w:t>
            </w:r>
          </w:p>
        </w:tc>
      </w:tr>
      <w:tr w:rsidR="00C47E0D" w:rsidRPr="00C47E0D" w14:paraId="04731269" w14:textId="77777777" w:rsidTr="00C47E0D">
        <w:trPr>
          <w:trHeight w:val="300"/>
        </w:trPr>
        <w:tc>
          <w:tcPr>
            <w:tcW w:w="1360" w:type="dxa"/>
            <w:tcBorders>
              <w:top w:val="nil"/>
              <w:left w:val="nil"/>
              <w:bottom w:val="nil"/>
              <w:right w:val="nil"/>
            </w:tcBorders>
            <w:vAlign w:val="center"/>
            <w:hideMark/>
          </w:tcPr>
          <w:p w14:paraId="3EB4257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Forrest</w:t>
            </w:r>
          </w:p>
        </w:tc>
        <w:tc>
          <w:tcPr>
            <w:tcW w:w="1880" w:type="dxa"/>
            <w:tcBorders>
              <w:top w:val="nil"/>
              <w:left w:val="nil"/>
              <w:bottom w:val="nil"/>
              <w:right w:val="nil"/>
            </w:tcBorders>
            <w:vAlign w:val="center"/>
            <w:hideMark/>
          </w:tcPr>
          <w:p w14:paraId="200ECBC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Steinhoff</w:t>
            </w:r>
          </w:p>
        </w:tc>
        <w:tc>
          <w:tcPr>
            <w:tcW w:w="6940" w:type="dxa"/>
            <w:tcBorders>
              <w:top w:val="nil"/>
              <w:left w:val="nil"/>
              <w:bottom w:val="nil"/>
              <w:right w:val="nil"/>
            </w:tcBorders>
            <w:vAlign w:val="center"/>
            <w:hideMark/>
          </w:tcPr>
          <w:p w14:paraId="72AD7BC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Moorhead Planning (Alt. for R. Huston)</w:t>
            </w:r>
          </w:p>
        </w:tc>
      </w:tr>
      <w:tr w:rsidR="00C47E0D" w:rsidRPr="00C47E0D" w14:paraId="41B17C39" w14:textId="77777777" w:rsidTr="00C47E0D">
        <w:trPr>
          <w:trHeight w:val="300"/>
        </w:trPr>
        <w:tc>
          <w:tcPr>
            <w:tcW w:w="1360" w:type="dxa"/>
            <w:tcBorders>
              <w:top w:val="nil"/>
              <w:left w:val="nil"/>
              <w:bottom w:val="nil"/>
              <w:right w:val="nil"/>
            </w:tcBorders>
            <w:vAlign w:val="center"/>
            <w:hideMark/>
          </w:tcPr>
          <w:p w14:paraId="4D95FCC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Brit</w:t>
            </w:r>
          </w:p>
        </w:tc>
        <w:tc>
          <w:tcPr>
            <w:tcW w:w="1880" w:type="dxa"/>
            <w:tcBorders>
              <w:top w:val="nil"/>
              <w:left w:val="nil"/>
              <w:bottom w:val="nil"/>
              <w:right w:val="nil"/>
            </w:tcBorders>
            <w:vAlign w:val="center"/>
            <w:hideMark/>
          </w:tcPr>
          <w:p w14:paraId="0E0ED50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Stevens</w:t>
            </w:r>
          </w:p>
        </w:tc>
        <w:tc>
          <w:tcPr>
            <w:tcW w:w="6940" w:type="dxa"/>
            <w:tcBorders>
              <w:top w:val="nil"/>
              <w:left w:val="nil"/>
              <w:bottom w:val="nil"/>
              <w:right w:val="nil"/>
            </w:tcBorders>
            <w:vAlign w:val="center"/>
            <w:hideMark/>
          </w:tcPr>
          <w:p w14:paraId="6A0E4D1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NDSU – Transportation Manager</w:t>
            </w:r>
          </w:p>
        </w:tc>
      </w:tr>
      <w:tr w:rsidR="00C47E0D" w:rsidRPr="00C47E0D" w14:paraId="16581739" w14:textId="77777777" w:rsidTr="00C47E0D">
        <w:trPr>
          <w:trHeight w:val="300"/>
        </w:trPr>
        <w:tc>
          <w:tcPr>
            <w:tcW w:w="1360" w:type="dxa"/>
            <w:tcBorders>
              <w:top w:val="nil"/>
              <w:left w:val="nil"/>
              <w:bottom w:val="nil"/>
              <w:right w:val="nil"/>
            </w:tcBorders>
            <w:vAlign w:val="center"/>
            <w:hideMark/>
          </w:tcPr>
          <w:p w14:paraId="50F7680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Tom</w:t>
            </w:r>
          </w:p>
        </w:tc>
        <w:tc>
          <w:tcPr>
            <w:tcW w:w="1880" w:type="dxa"/>
            <w:tcBorders>
              <w:top w:val="nil"/>
              <w:left w:val="nil"/>
              <w:bottom w:val="nil"/>
              <w:right w:val="nil"/>
            </w:tcBorders>
            <w:vAlign w:val="center"/>
            <w:hideMark/>
          </w:tcPr>
          <w:p w14:paraId="3E5DCB46"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Trowbridge</w:t>
            </w:r>
          </w:p>
        </w:tc>
        <w:tc>
          <w:tcPr>
            <w:tcW w:w="6940" w:type="dxa"/>
            <w:tcBorders>
              <w:top w:val="nil"/>
              <w:left w:val="nil"/>
              <w:bottom w:val="nil"/>
              <w:right w:val="nil"/>
            </w:tcBorders>
            <w:vAlign w:val="center"/>
            <w:hideMark/>
          </w:tcPr>
          <w:p w14:paraId="2F4C1F4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Moorhead Engineering</w:t>
            </w:r>
          </w:p>
        </w:tc>
      </w:tr>
      <w:tr w:rsidR="00C47E0D" w:rsidRPr="00C47E0D" w14:paraId="1EFC9BA9" w14:textId="77777777" w:rsidTr="00C47E0D">
        <w:trPr>
          <w:trHeight w:val="270"/>
        </w:trPr>
        <w:tc>
          <w:tcPr>
            <w:tcW w:w="1360" w:type="dxa"/>
            <w:tcBorders>
              <w:top w:val="nil"/>
              <w:left w:val="nil"/>
              <w:bottom w:val="nil"/>
              <w:right w:val="nil"/>
            </w:tcBorders>
            <w:vAlign w:val="center"/>
            <w:hideMark/>
          </w:tcPr>
          <w:p w14:paraId="4C7F9CEE" w14:textId="77777777" w:rsidR="00C47E0D" w:rsidRPr="00C47E0D" w:rsidRDefault="00C47E0D" w:rsidP="00C47E0D">
            <w:pPr>
              <w:spacing w:after="0" w:line="240" w:lineRule="auto"/>
              <w:rPr>
                <w:rFonts w:eastAsia="Times New Roman" w:cs="Times New Roman"/>
                <w:color w:val="000000"/>
                <w:sz w:val="24"/>
                <w:szCs w:val="24"/>
              </w:rPr>
            </w:pPr>
          </w:p>
        </w:tc>
        <w:tc>
          <w:tcPr>
            <w:tcW w:w="1880" w:type="dxa"/>
            <w:tcBorders>
              <w:top w:val="nil"/>
              <w:left w:val="nil"/>
              <w:bottom w:val="nil"/>
              <w:right w:val="nil"/>
            </w:tcBorders>
            <w:vAlign w:val="center"/>
            <w:hideMark/>
          </w:tcPr>
          <w:p w14:paraId="56B42B47" w14:textId="77777777" w:rsidR="00C47E0D" w:rsidRPr="00C47E0D" w:rsidRDefault="00C47E0D" w:rsidP="00C47E0D">
            <w:pPr>
              <w:spacing w:after="0" w:line="240" w:lineRule="auto"/>
              <w:rPr>
                <w:rFonts w:ascii="Times New Roman" w:eastAsia="Times New Roman" w:hAnsi="Times New Roman" w:cs="Times New Roman"/>
                <w:sz w:val="20"/>
                <w:szCs w:val="20"/>
              </w:rPr>
            </w:pPr>
          </w:p>
        </w:tc>
        <w:tc>
          <w:tcPr>
            <w:tcW w:w="6940" w:type="dxa"/>
            <w:tcBorders>
              <w:top w:val="nil"/>
              <w:left w:val="nil"/>
              <w:bottom w:val="nil"/>
              <w:right w:val="nil"/>
            </w:tcBorders>
            <w:vAlign w:val="center"/>
            <w:hideMark/>
          </w:tcPr>
          <w:p w14:paraId="58ED344F" w14:textId="77777777" w:rsidR="00C47E0D" w:rsidRPr="00C47E0D" w:rsidRDefault="00C47E0D" w:rsidP="00C47E0D">
            <w:pPr>
              <w:spacing w:after="0" w:line="240" w:lineRule="auto"/>
              <w:rPr>
                <w:rFonts w:ascii="Times New Roman" w:eastAsia="Times New Roman" w:hAnsi="Times New Roman" w:cs="Times New Roman"/>
                <w:sz w:val="20"/>
                <w:szCs w:val="20"/>
              </w:rPr>
            </w:pPr>
          </w:p>
        </w:tc>
      </w:tr>
      <w:tr w:rsidR="00C47E0D" w:rsidRPr="00C47E0D" w14:paraId="6437B58E" w14:textId="77777777" w:rsidTr="00C47E0D">
        <w:trPr>
          <w:trHeight w:val="300"/>
        </w:trPr>
        <w:tc>
          <w:tcPr>
            <w:tcW w:w="3240" w:type="dxa"/>
            <w:gridSpan w:val="2"/>
            <w:tcBorders>
              <w:top w:val="nil"/>
              <w:left w:val="nil"/>
              <w:bottom w:val="nil"/>
              <w:right w:val="nil"/>
            </w:tcBorders>
            <w:noWrap/>
            <w:vAlign w:val="center"/>
            <w:hideMark/>
          </w:tcPr>
          <w:p w14:paraId="5BEC5784" w14:textId="77777777" w:rsidR="00C47E0D" w:rsidRPr="00C47E0D" w:rsidRDefault="00C47E0D" w:rsidP="00C47E0D">
            <w:pPr>
              <w:spacing w:after="0" w:line="240" w:lineRule="auto"/>
              <w:rPr>
                <w:rFonts w:eastAsia="Times New Roman" w:cs="Times New Roman"/>
                <w:b/>
                <w:bCs/>
                <w:color w:val="000000"/>
                <w:sz w:val="24"/>
                <w:szCs w:val="24"/>
              </w:rPr>
            </w:pPr>
            <w:r w:rsidRPr="00C47E0D">
              <w:rPr>
                <w:rFonts w:eastAsia="Times New Roman" w:cs="Times New Roman"/>
                <w:b/>
                <w:bCs/>
                <w:color w:val="000000"/>
                <w:sz w:val="24"/>
                <w:szCs w:val="24"/>
              </w:rPr>
              <w:t>Members Absent:</w:t>
            </w:r>
          </w:p>
        </w:tc>
        <w:tc>
          <w:tcPr>
            <w:tcW w:w="6940" w:type="dxa"/>
            <w:tcBorders>
              <w:top w:val="nil"/>
              <w:left w:val="nil"/>
              <w:bottom w:val="nil"/>
              <w:right w:val="nil"/>
            </w:tcBorders>
            <w:hideMark/>
          </w:tcPr>
          <w:p w14:paraId="14E65AD7" w14:textId="77777777" w:rsidR="00C47E0D" w:rsidRPr="00C47E0D" w:rsidRDefault="00C47E0D" w:rsidP="00C47E0D">
            <w:pPr>
              <w:spacing w:after="0" w:line="240" w:lineRule="auto"/>
              <w:rPr>
                <w:rFonts w:eastAsia="Times New Roman" w:cs="Times New Roman"/>
                <w:b/>
                <w:bCs/>
                <w:color w:val="000000"/>
                <w:sz w:val="24"/>
                <w:szCs w:val="24"/>
              </w:rPr>
            </w:pPr>
          </w:p>
        </w:tc>
      </w:tr>
      <w:tr w:rsidR="00C47E0D" w:rsidRPr="00C47E0D" w14:paraId="10501E6D" w14:textId="77777777" w:rsidTr="00C47E0D">
        <w:trPr>
          <w:trHeight w:val="300"/>
        </w:trPr>
        <w:tc>
          <w:tcPr>
            <w:tcW w:w="1360" w:type="dxa"/>
            <w:tcBorders>
              <w:top w:val="nil"/>
              <w:left w:val="nil"/>
              <w:bottom w:val="nil"/>
              <w:right w:val="nil"/>
            </w:tcBorders>
            <w:vAlign w:val="center"/>
            <w:hideMark/>
          </w:tcPr>
          <w:p w14:paraId="483D056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Julie</w:t>
            </w:r>
          </w:p>
        </w:tc>
        <w:tc>
          <w:tcPr>
            <w:tcW w:w="1880" w:type="dxa"/>
            <w:tcBorders>
              <w:top w:val="nil"/>
              <w:left w:val="nil"/>
              <w:bottom w:val="nil"/>
              <w:right w:val="nil"/>
            </w:tcBorders>
            <w:vAlign w:val="center"/>
            <w:hideMark/>
          </w:tcPr>
          <w:p w14:paraId="6805A4D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Bommelman</w:t>
            </w:r>
          </w:p>
        </w:tc>
        <w:tc>
          <w:tcPr>
            <w:tcW w:w="6940" w:type="dxa"/>
            <w:tcBorders>
              <w:top w:val="nil"/>
              <w:left w:val="nil"/>
              <w:bottom w:val="nil"/>
              <w:right w:val="nil"/>
            </w:tcBorders>
            <w:vAlign w:val="center"/>
            <w:hideMark/>
          </w:tcPr>
          <w:p w14:paraId="3B92F865"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MATBUS</w:t>
            </w:r>
          </w:p>
        </w:tc>
      </w:tr>
      <w:tr w:rsidR="00C47E0D" w:rsidRPr="00C47E0D" w14:paraId="29E9B64F" w14:textId="77777777" w:rsidTr="00C47E0D">
        <w:trPr>
          <w:trHeight w:val="300"/>
        </w:trPr>
        <w:tc>
          <w:tcPr>
            <w:tcW w:w="1360" w:type="dxa"/>
            <w:tcBorders>
              <w:top w:val="nil"/>
              <w:left w:val="nil"/>
              <w:bottom w:val="nil"/>
              <w:right w:val="nil"/>
            </w:tcBorders>
            <w:vAlign w:val="center"/>
            <w:hideMark/>
          </w:tcPr>
          <w:p w14:paraId="6CABE60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Nicole</w:t>
            </w:r>
          </w:p>
        </w:tc>
        <w:tc>
          <w:tcPr>
            <w:tcW w:w="1880" w:type="dxa"/>
            <w:tcBorders>
              <w:top w:val="nil"/>
              <w:left w:val="nil"/>
              <w:bottom w:val="nil"/>
              <w:right w:val="nil"/>
            </w:tcBorders>
            <w:vAlign w:val="center"/>
            <w:hideMark/>
          </w:tcPr>
          <w:p w14:paraId="19A3AD3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Crutchfield</w:t>
            </w:r>
          </w:p>
        </w:tc>
        <w:tc>
          <w:tcPr>
            <w:tcW w:w="6940" w:type="dxa"/>
            <w:tcBorders>
              <w:top w:val="nil"/>
              <w:left w:val="nil"/>
              <w:bottom w:val="nil"/>
              <w:right w:val="nil"/>
            </w:tcBorders>
            <w:vAlign w:val="center"/>
            <w:hideMark/>
          </w:tcPr>
          <w:p w14:paraId="37393D19"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Fargo Planning (Alternate present)</w:t>
            </w:r>
          </w:p>
        </w:tc>
      </w:tr>
      <w:tr w:rsidR="00C47E0D" w:rsidRPr="00C47E0D" w14:paraId="354F2E2D" w14:textId="77777777" w:rsidTr="00C47E0D">
        <w:trPr>
          <w:trHeight w:val="300"/>
        </w:trPr>
        <w:tc>
          <w:tcPr>
            <w:tcW w:w="1360" w:type="dxa"/>
            <w:tcBorders>
              <w:top w:val="nil"/>
              <w:left w:val="nil"/>
              <w:bottom w:val="nil"/>
              <w:right w:val="nil"/>
            </w:tcBorders>
            <w:vAlign w:val="center"/>
            <w:hideMark/>
          </w:tcPr>
          <w:p w14:paraId="0603C075"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James</w:t>
            </w:r>
          </w:p>
        </w:tc>
        <w:tc>
          <w:tcPr>
            <w:tcW w:w="1880" w:type="dxa"/>
            <w:tcBorders>
              <w:top w:val="nil"/>
              <w:left w:val="nil"/>
              <w:bottom w:val="nil"/>
              <w:right w:val="nil"/>
            </w:tcBorders>
            <w:vAlign w:val="center"/>
            <w:hideMark/>
          </w:tcPr>
          <w:p w14:paraId="58FAEE1E"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Dahlman</w:t>
            </w:r>
          </w:p>
        </w:tc>
        <w:tc>
          <w:tcPr>
            <w:tcW w:w="6940" w:type="dxa"/>
            <w:tcBorders>
              <w:top w:val="nil"/>
              <w:left w:val="nil"/>
              <w:bottom w:val="nil"/>
              <w:right w:val="nil"/>
            </w:tcBorders>
            <w:vAlign w:val="center"/>
            <w:hideMark/>
          </w:tcPr>
          <w:p w14:paraId="2D8DD5C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Horace - Planning/Engineering (Alt. present)</w:t>
            </w:r>
          </w:p>
        </w:tc>
      </w:tr>
      <w:tr w:rsidR="00C47E0D" w:rsidRPr="00C47E0D" w14:paraId="4479B742" w14:textId="77777777" w:rsidTr="00C47E0D">
        <w:trPr>
          <w:trHeight w:val="300"/>
        </w:trPr>
        <w:tc>
          <w:tcPr>
            <w:tcW w:w="1360" w:type="dxa"/>
            <w:tcBorders>
              <w:top w:val="nil"/>
              <w:left w:val="nil"/>
              <w:bottom w:val="nil"/>
              <w:right w:val="nil"/>
            </w:tcBorders>
            <w:vAlign w:val="center"/>
            <w:hideMark/>
          </w:tcPr>
          <w:p w14:paraId="39AB49FE"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Robin</w:t>
            </w:r>
          </w:p>
        </w:tc>
        <w:tc>
          <w:tcPr>
            <w:tcW w:w="1880" w:type="dxa"/>
            <w:tcBorders>
              <w:top w:val="nil"/>
              <w:left w:val="nil"/>
              <w:bottom w:val="nil"/>
              <w:right w:val="nil"/>
            </w:tcBorders>
            <w:vAlign w:val="center"/>
            <w:hideMark/>
          </w:tcPr>
          <w:p w14:paraId="7B426059"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Huston</w:t>
            </w:r>
          </w:p>
        </w:tc>
        <w:tc>
          <w:tcPr>
            <w:tcW w:w="6940" w:type="dxa"/>
            <w:tcBorders>
              <w:top w:val="nil"/>
              <w:left w:val="nil"/>
              <w:bottom w:val="nil"/>
              <w:right w:val="nil"/>
            </w:tcBorders>
            <w:vAlign w:val="center"/>
            <w:hideMark/>
          </w:tcPr>
          <w:p w14:paraId="3C7736A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Moorhead Planning (Alt. present)</w:t>
            </w:r>
          </w:p>
        </w:tc>
      </w:tr>
      <w:tr w:rsidR="00C47E0D" w:rsidRPr="00C47E0D" w14:paraId="55516B2B" w14:textId="77777777" w:rsidTr="00C47E0D">
        <w:trPr>
          <w:trHeight w:val="300"/>
        </w:trPr>
        <w:tc>
          <w:tcPr>
            <w:tcW w:w="1360" w:type="dxa"/>
            <w:tcBorders>
              <w:top w:val="nil"/>
              <w:left w:val="nil"/>
              <w:bottom w:val="nil"/>
              <w:right w:val="nil"/>
            </w:tcBorders>
            <w:vAlign w:val="center"/>
            <w:hideMark/>
          </w:tcPr>
          <w:p w14:paraId="0C783719"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Kelly</w:t>
            </w:r>
          </w:p>
        </w:tc>
        <w:tc>
          <w:tcPr>
            <w:tcW w:w="1880" w:type="dxa"/>
            <w:tcBorders>
              <w:top w:val="nil"/>
              <w:left w:val="nil"/>
              <w:bottom w:val="nil"/>
              <w:right w:val="nil"/>
            </w:tcBorders>
            <w:vAlign w:val="center"/>
            <w:hideMark/>
          </w:tcPr>
          <w:p w14:paraId="7AE65E9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Krapu</w:t>
            </w:r>
          </w:p>
        </w:tc>
        <w:tc>
          <w:tcPr>
            <w:tcW w:w="6940" w:type="dxa"/>
            <w:tcBorders>
              <w:top w:val="nil"/>
              <w:left w:val="nil"/>
              <w:bottom w:val="nil"/>
              <w:right w:val="nil"/>
            </w:tcBorders>
            <w:vAlign w:val="center"/>
            <w:hideMark/>
          </w:tcPr>
          <w:p w14:paraId="72C6F27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Freight</w:t>
            </w:r>
          </w:p>
        </w:tc>
      </w:tr>
      <w:tr w:rsidR="00C47E0D" w:rsidRPr="00C47E0D" w14:paraId="2CFACB43" w14:textId="77777777" w:rsidTr="00C47E0D">
        <w:trPr>
          <w:trHeight w:val="300"/>
        </w:trPr>
        <w:tc>
          <w:tcPr>
            <w:tcW w:w="1360" w:type="dxa"/>
            <w:tcBorders>
              <w:top w:val="nil"/>
              <w:left w:val="nil"/>
              <w:bottom w:val="nil"/>
              <w:right w:val="nil"/>
            </w:tcBorders>
            <w:vAlign w:val="center"/>
            <w:hideMark/>
          </w:tcPr>
          <w:p w14:paraId="2F892EA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Joe</w:t>
            </w:r>
          </w:p>
        </w:tc>
        <w:tc>
          <w:tcPr>
            <w:tcW w:w="1880" w:type="dxa"/>
            <w:tcBorders>
              <w:top w:val="nil"/>
              <w:left w:val="nil"/>
              <w:bottom w:val="nil"/>
              <w:right w:val="nil"/>
            </w:tcBorders>
            <w:vAlign w:val="center"/>
            <w:hideMark/>
          </w:tcPr>
          <w:p w14:paraId="3CCFBB4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Raso</w:t>
            </w:r>
          </w:p>
        </w:tc>
        <w:tc>
          <w:tcPr>
            <w:tcW w:w="6940" w:type="dxa"/>
            <w:tcBorders>
              <w:top w:val="nil"/>
              <w:left w:val="nil"/>
              <w:bottom w:val="nil"/>
              <w:right w:val="nil"/>
            </w:tcBorders>
            <w:vAlign w:val="center"/>
            <w:hideMark/>
          </w:tcPr>
          <w:p w14:paraId="08512B67"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GFMEDC (Alt. present)</w:t>
            </w:r>
          </w:p>
        </w:tc>
      </w:tr>
      <w:tr w:rsidR="00C47E0D" w:rsidRPr="00C47E0D" w14:paraId="20B8E6C8" w14:textId="77777777" w:rsidTr="00C47E0D">
        <w:trPr>
          <w:trHeight w:val="270"/>
        </w:trPr>
        <w:tc>
          <w:tcPr>
            <w:tcW w:w="1360" w:type="dxa"/>
            <w:tcBorders>
              <w:top w:val="nil"/>
              <w:left w:val="nil"/>
              <w:bottom w:val="nil"/>
              <w:right w:val="nil"/>
            </w:tcBorders>
            <w:vAlign w:val="center"/>
            <w:hideMark/>
          </w:tcPr>
          <w:p w14:paraId="2C548FB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Justin</w:t>
            </w:r>
          </w:p>
        </w:tc>
        <w:tc>
          <w:tcPr>
            <w:tcW w:w="1880" w:type="dxa"/>
            <w:tcBorders>
              <w:top w:val="nil"/>
              <w:left w:val="nil"/>
              <w:bottom w:val="nil"/>
              <w:right w:val="nil"/>
            </w:tcBorders>
            <w:vAlign w:val="center"/>
            <w:hideMark/>
          </w:tcPr>
          <w:p w14:paraId="43198F0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Sorum</w:t>
            </w:r>
          </w:p>
        </w:tc>
        <w:tc>
          <w:tcPr>
            <w:tcW w:w="6940" w:type="dxa"/>
            <w:tcBorders>
              <w:top w:val="nil"/>
              <w:left w:val="nil"/>
              <w:bottom w:val="nil"/>
              <w:right w:val="nil"/>
            </w:tcBorders>
            <w:vAlign w:val="center"/>
            <w:hideMark/>
          </w:tcPr>
          <w:p w14:paraId="4690166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Clay County Engineering</w:t>
            </w:r>
          </w:p>
        </w:tc>
      </w:tr>
      <w:tr w:rsidR="00C47E0D" w:rsidRPr="00C47E0D" w14:paraId="5456E1EA" w14:textId="77777777" w:rsidTr="00C47E0D">
        <w:trPr>
          <w:trHeight w:val="270"/>
        </w:trPr>
        <w:tc>
          <w:tcPr>
            <w:tcW w:w="1360" w:type="dxa"/>
            <w:tcBorders>
              <w:top w:val="nil"/>
              <w:left w:val="nil"/>
              <w:bottom w:val="nil"/>
              <w:right w:val="nil"/>
            </w:tcBorders>
            <w:vAlign w:val="center"/>
            <w:hideMark/>
          </w:tcPr>
          <w:p w14:paraId="707A4D50" w14:textId="77777777" w:rsidR="00C47E0D" w:rsidRPr="00C47E0D" w:rsidRDefault="00C47E0D" w:rsidP="00C47E0D">
            <w:pPr>
              <w:spacing w:after="0" w:line="240" w:lineRule="auto"/>
              <w:rPr>
                <w:rFonts w:eastAsia="Times New Roman" w:cs="Times New Roman"/>
                <w:color w:val="000000"/>
                <w:sz w:val="24"/>
                <w:szCs w:val="24"/>
              </w:rPr>
            </w:pPr>
          </w:p>
        </w:tc>
        <w:tc>
          <w:tcPr>
            <w:tcW w:w="1880" w:type="dxa"/>
            <w:tcBorders>
              <w:top w:val="nil"/>
              <w:left w:val="nil"/>
              <w:bottom w:val="nil"/>
              <w:right w:val="nil"/>
            </w:tcBorders>
            <w:vAlign w:val="center"/>
            <w:hideMark/>
          </w:tcPr>
          <w:p w14:paraId="1EF4DAEB" w14:textId="77777777" w:rsidR="00C47E0D" w:rsidRPr="00C47E0D" w:rsidRDefault="00C47E0D" w:rsidP="00C47E0D">
            <w:pPr>
              <w:spacing w:after="0" w:line="240" w:lineRule="auto"/>
              <w:rPr>
                <w:rFonts w:ascii="Times New Roman" w:eastAsia="Times New Roman" w:hAnsi="Times New Roman" w:cs="Times New Roman"/>
                <w:sz w:val="20"/>
                <w:szCs w:val="20"/>
              </w:rPr>
            </w:pPr>
          </w:p>
        </w:tc>
        <w:tc>
          <w:tcPr>
            <w:tcW w:w="6940" w:type="dxa"/>
            <w:tcBorders>
              <w:top w:val="nil"/>
              <w:left w:val="nil"/>
              <w:bottom w:val="nil"/>
              <w:right w:val="nil"/>
            </w:tcBorders>
            <w:vAlign w:val="center"/>
            <w:hideMark/>
          </w:tcPr>
          <w:p w14:paraId="327F2FBB" w14:textId="77777777" w:rsidR="00C47E0D" w:rsidRPr="00C47E0D" w:rsidRDefault="00C47E0D" w:rsidP="00C47E0D">
            <w:pPr>
              <w:spacing w:after="0" w:line="240" w:lineRule="auto"/>
              <w:rPr>
                <w:rFonts w:ascii="Times New Roman" w:eastAsia="Times New Roman" w:hAnsi="Times New Roman" w:cs="Times New Roman"/>
                <w:sz w:val="20"/>
                <w:szCs w:val="20"/>
              </w:rPr>
            </w:pPr>
          </w:p>
        </w:tc>
      </w:tr>
      <w:tr w:rsidR="00C47E0D" w:rsidRPr="00C47E0D" w14:paraId="64AA2BD8" w14:textId="77777777" w:rsidTr="00C47E0D">
        <w:trPr>
          <w:trHeight w:val="300"/>
        </w:trPr>
        <w:tc>
          <w:tcPr>
            <w:tcW w:w="3240" w:type="dxa"/>
            <w:gridSpan w:val="2"/>
            <w:tcBorders>
              <w:top w:val="nil"/>
              <w:left w:val="nil"/>
              <w:bottom w:val="nil"/>
              <w:right w:val="nil"/>
            </w:tcBorders>
            <w:noWrap/>
            <w:vAlign w:val="center"/>
            <w:hideMark/>
          </w:tcPr>
          <w:p w14:paraId="2425A4B4" w14:textId="77777777" w:rsidR="00C47E0D" w:rsidRPr="00C47E0D" w:rsidRDefault="00C47E0D" w:rsidP="00C47E0D">
            <w:pPr>
              <w:spacing w:after="0" w:line="240" w:lineRule="auto"/>
              <w:rPr>
                <w:rFonts w:eastAsia="Times New Roman" w:cs="Times New Roman"/>
                <w:b/>
                <w:bCs/>
                <w:color w:val="000000"/>
                <w:sz w:val="24"/>
                <w:szCs w:val="24"/>
              </w:rPr>
            </w:pPr>
            <w:r w:rsidRPr="00C47E0D">
              <w:rPr>
                <w:rFonts w:eastAsia="Times New Roman" w:cs="Times New Roman"/>
                <w:b/>
                <w:bCs/>
                <w:color w:val="000000"/>
                <w:sz w:val="24"/>
                <w:szCs w:val="24"/>
              </w:rPr>
              <w:t>Others Present:</w:t>
            </w:r>
          </w:p>
        </w:tc>
        <w:tc>
          <w:tcPr>
            <w:tcW w:w="6940" w:type="dxa"/>
            <w:tcBorders>
              <w:top w:val="nil"/>
              <w:left w:val="nil"/>
              <w:bottom w:val="nil"/>
              <w:right w:val="nil"/>
            </w:tcBorders>
            <w:hideMark/>
          </w:tcPr>
          <w:p w14:paraId="532C46EF" w14:textId="77777777" w:rsidR="00C47E0D" w:rsidRPr="00C47E0D" w:rsidRDefault="00C47E0D" w:rsidP="00C47E0D">
            <w:pPr>
              <w:spacing w:after="0" w:line="240" w:lineRule="auto"/>
              <w:rPr>
                <w:rFonts w:eastAsia="Times New Roman" w:cs="Times New Roman"/>
                <w:b/>
                <w:bCs/>
                <w:color w:val="000000"/>
                <w:sz w:val="24"/>
                <w:szCs w:val="24"/>
              </w:rPr>
            </w:pPr>
          </w:p>
        </w:tc>
      </w:tr>
      <w:tr w:rsidR="00C47E0D" w:rsidRPr="00C47E0D" w14:paraId="3A3915E5" w14:textId="77777777" w:rsidTr="00C47E0D">
        <w:trPr>
          <w:trHeight w:val="300"/>
        </w:trPr>
        <w:tc>
          <w:tcPr>
            <w:tcW w:w="1360" w:type="dxa"/>
            <w:tcBorders>
              <w:top w:val="nil"/>
              <w:left w:val="nil"/>
              <w:bottom w:val="nil"/>
              <w:right w:val="nil"/>
            </w:tcBorders>
            <w:vAlign w:val="center"/>
            <w:hideMark/>
          </w:tcPr>
          <w:p w14:paraId="6F60E25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Adam</w:t>
            </w:r>
          </w:p>
        </w:tc>
        <w:tc>
          <w:tcPr>
            <w:tcW w:w="1880" w:type="dxa"/>
            <w:tcBorders>
              <w:top w:val="nil"/>
              <w:left w:val="nil"/>
              <w:bottom w:val="nil"/>
              <w:right w:val="nil"/>
            </w:tcBorders>
            <w:vAlign w:val="center"/>
            <w:hideMark/>
          </w:tcPr>
          <w:p w14:paraId="72D7505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Altenburg</w:t>
            </w:r>
          </w:p>
        </w:tc>
        <w:tc>
          <w:tcPr>
            <w:tcW w:w="6940" w:type="dxa"/>
            <w:tcBorders>
              <w:top w:val="nil"/>
              <w:left w:val="nil"/>
              <w:bottom w:val="nil"/>
              <w:right w:val="nil"/>
            </w:tcBorders>
            <w:vAlign w:val="center"/>
            <w:hideMark/>
          </w:tcPr>
          <w:p w14:paraId="4932BAE7"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16DA9DDD" w14:textId="77777777" w:rsidTr="00C47E0D">
        <w:trPr>
          <w:trHeight w:val="300"/>
        </w:trPr>
        <w:tc>
          <w:tcPr>
            <w:tcW w:w="1360" w:type="dxa"/>
            <w:tcBorders>
              <w:top w:val="nil"/>
              <w:left w:val="nil"/>
              <w:bottom w:val="nil"/>
              <w:right w:val="nil"/>
            </w:tcBorders>
            <w:vAlign w:val="center"/>
            <w:hideMark/>
          </w:tcPr>
          <w:p w14:paraId="3B09D43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Karissa</w:t>
            </w:r>
          </w:p>
        </w:tc>
        <w:tc>
          <w:tcPr>
            <w:tcW w:w="1880" w:type="dxa"/>
            <w:tcBorders>
              <w:top w:val="nil"/>
              <w:left w:val="nil"/>
              <w:bottom w:val="nil"/>
              <w:right w:val="nil"/>
            </w:tcBorders>
            <w:vAlign w:val="center"/>
            <w:hideMark/>
          </w:tcPr>
          <w:p w14:paraId="031E727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Beierle Pavek</w:t>
            </w:r>
          </w:p>
        </w:tc>
        <w:tc>
          <w:tcPr>
            <w:tcW w:w="6940" w:type="dxa"/>
            <w:tcBorders>
              <w:top w:val="nil"/>
              <w:left w:val="nil"/>
              <w:bottom w:val="nil"/>
              <w:right w:val="nil"/>
            </w:tcBorders>
            <w:vAlign w:val="center"/>
            <w:hideMark/>
          </w:tcPr>
          <w:p w14:paraId="421ABD3D"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6DE530ED" w14:textId="77777777" w:rsidTr="00C47E0D">
        <w:trPr>
          <w:trHeight w:val="300"/>
        </w:trPr>
        <w:tc>
          <w:tcPr>
            <w:tcW w:w="1360" w:type="dxa"/>
            <w:tcBorders>
              <w:top w:val="nil"/>
              <w:left w:val="nil"/>
              <w:bottom w:val="nil"/>
              <w:right w:val="nil"/>
            </w:tcBorders>
            <w:vAlign w:val="center"/>
            <w:hideMark/>
          </w:tcPr>
          <w:p w14:paraId="5BE6E37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Angela</w:t>
            </w:r>
          </w:p>
        </w:tc>
        <w:tc>
          <w:tcPr>
            <w:tcW w:w="1880" w:type="dxa"/>
            <w:tcBorders>
              <w:top w:val="nil"/>
              <w:left w:val="nil"/>
              <w:bottom w:val="nil"/>
              <w:right w:val="nil"/>
            </w:tcBorders>
            <w:vAlign w:val="center"/>
            <w:hideMark/>
          </w:tcPr>
          <w:p w14:paraId="43B0AD8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Brumbaugh</w:t>
            </w:r>
          </w:p>
        </w:tc>
        <w:tc>
          <w:tcPr>
            <w:tcW w:w="6940" w:type="dxa"/>
            <w:tcBorders>
              <w:top w:val="nil"/>
              <w:left w:val="nil"/>
              <w:bottom w:val="nil"/>
              <w:right w:val="nil"/>
            </w:tcBorders>
            <w:vAlign w:val="center"/>
            <w:hideMark/>
          </w:tcPr>
          <w:p w14:paraId="6BFD424B"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2F431186" w14:textId="77777777" w:rsidTr="00C47E0D">
        <w:trPr>
          <w:trHeight w:val="300"/>
        </w:trPr>
        <w:tc>
          <w:tcPr>
            <w:tcW w:w="1360" w:type="dxa"/>
            <w:tcBorders>
              <w:top w:val="nil"/>
              <w:left w:val="nil"/>
              <w:bottom w:val="nil"/>
              <w:right w:val="nil"/>
            </w:tcBorders>
            <w:vAlign w:val="center"/>
            <w:hideMark/>
          </w:tcPr>
          <w:p w14:paraId="0C92F3B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Dan</w:t>
            </w:r>
          </w:p>
        </w:tc>
        <w:tc>
          <w:tcPr>
            <w:tcW w:w="1880" w:type="dxa"/>
            <w:tcBorders>
              <w:top w:val="nil"/>
              <w:left w:val="nil"/>
              <w:bottom w:val="nil"/>
              <w:right w:val="nil"/>
            </w:tcBorders>
            <w:vAlign w:val="center"/>
            <w:hideMark/>
          </w:tcPr>
          <w:p w14:paraId="7C9C00C0"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Farnsworth</w:t>
            </w:r>
          </w:p>
        </w:tc>
        <w:tc>
          <w:tcPr>
            <w:tcW w:w="6940" w:type="dxa"/>
            <w:tcBorders>
              <w:top w:val="nil"/>
              <w:left w:val="nil"/>
              <w:bottom w:val="nil"/>
              <w:right w:val="nil"/>
            </w:tcBorders>
            <w:vAlign w:val="center"/>
            <w:hideMark/>
          </w:tcPr>
          <w:p w14:paraId="07D5C71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66BB023A" w14:textId="77777777" w:rsidTr="00C47E0D">
        <w:trPr>
          <w:trHeight w:val="300"/>
        </w:trPr>
        <w:tc>
          <w:tcPr>
            <w:tcW w:w="1360" w:type="dxa"/>
            <w:tcBorders>
              <w:top w:val="nil"/>
              <w:left w:val="nil"/>
              <w:bottom w:val="nil"/>
              <w:right w:val="nil"/>
            </w:tcBorders>
            <w:vAlign w:val="center"/>
            <w:hideMark/>
          </w:tcPr>
          <w:p w14:paraId="3B04118E"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Aiden</w:t>
            </w:r>
          </w:p>
        </w:tc>
        <w:tc>
          <w:tcPr>
            <w:tcW w:w="1880" w:type="dxa"/>
            <w:tcBorders>
              <w:top w:val="nil"/>
              <w:left w:val="nil"/>
              <w:bottom w:val="nil"/>
              <w:right w:val="nil"/>
            </w:tcBorders>
            <w:vAlign w:val="center"/>
            <w:hideMark/>
          </w:tcPr>
          <w:p w14:paraId="2622403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Jung</w:t>
            </w:r>
          </w:p>
        </w:tc>
        <w:tc>
          <w:tcPr>
            <w:tcW w:w="6940" w:type="dxa"/>
            <w:tcBorders>
              <w:top w:val="nil"/>
              <w:left w:val="nil"/>
              <w:bottom w:val="nil"/>
              <w:right w:val="nil"/>
            </w:tcBorders>
            <w:vAlign w:val="center"/>
            <w:hideMark/>
          </w:tcPr>
          <w:p w14:paraId="0B0555D8"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Metro COG</w:t>
            </w:r>
          </w:p>
        </w:tc>
      </w:tr>
      <w:tr w:rsidR="00C47E0D" w:rsidRPr="00C47E0D" w14:paraId="061FA38C" w14:textId="77777777" w:rsidTr="00C47E0D">
        <w:trPr>
          <w:trHeight w:val="300"/>
        </w:trPr>
        <w:tc>
          <w:tcPr>
            <w:tcW w:w="1360" w:type="dxa"/>
            <w:tcBorders>
              <w:top w:val="nil"/>
              <w:left w:val="nil"/>
              <w:bottom w:val="nil"/>
              <w:right w:val="nil"/>
            </w:tcBorders>
            <w:vAlign w:val="center"/>
            <w:hideMark/>
          </w:tcPr>
          <w:p w14:paraId="2F51653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Aaron</w:t>
            </w:r>
          </w:p>
        </w:tc>
        <w:tc>
          <w:tcPr>
            <w:tcW w:w="1880" w:type="dxa"/>
            <w:tcBorders>
              <w:top w:val="nil"/>
              <w:left w:val="nil"/>
              <w:bottom w:val="nil"/>
              <w:right w:val="nil"/>
            </w:tcBorders>
            <w:vAlign w:val="center"/>
            <w:hideMark/>
          </w:tcPr>
          <w:p w14:paraId="60A4589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Bartling</w:t>
            </w:r>
          </w:p>
        </w:tc>
        <w:tc>
          <w:tcPr>
            <w:tcW w:w="6940" w:type="dxa"/>
            <w:tcBorders>
              <w:top w:val="nil"/>
              <w:left w:val="nil"/>
              <w:bottom w:val="nil"/>
              <w:right w:val="nil"/>
            </w:tcBorders>
            <w:vAlign w:val="center"/>
            <w:hideMark/>
          </w:tcPr>
          <w:p w14:paraId="1BE6F3B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Bolton and Menk</w:t>
            </w:r>
          </w:p>
        </w:tc>
      </w:tr>
      <w:tr w:rsidR="00C47E0D" w:rsidRPr="00C47E0D" w14:paraId="74C2DD60" w14:textId="77777777" w:rsidTr="00C47E0D">
        <w:trPr>
          <w:trHeight w:val="300"/>
        </w:trPr>
        <w:tc>
          <w:tcPr>
            <w:tcW w:w="1360" w:type="dxa"/>
            <w:tcBorders>
              <w:top w:val="nil"/>
              <w:left w:val="nil"/>
              <w:bottom w:val="nil"/>
              <w:right w:val="nil"/>
            </w:tcBorders>
            <w:vAlign w:val="center"/>
            <w:hideMark/>
          </w:tcPr>
          <w:p w14:paraId="06D1E7F6"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Mike</w:t>
            </w:r>
          </w:p>
        </w:tc>
        <w:tc>
          <w:tcPr>
            <w:tcW w:w="1880" w:type="dxa"/>
            <w:tcBorders>
              <w:top w:val="nil"/>
              <w:left w:val="nil"/>
              <w:bottom w:val="nil"/>
              <w:right w:val="nil"/>
            </w:tcBorders>
            <w:vAlign w:val="center"/>
            <w:hideMark/>
          </w:tcPr>
          <w:p w14:paraId="3DBC816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Bittner</w:t>
            </w:r>
          </w:p>
        </w:tc>
        <w:tc>
          <w:tcPr>
            <w:tcW w:w="6940" w:type="dxa"/>
            <w:tcBorders>
              <w:top w:val="nil"/>
              <w:left w:val="nil"/>
              <w:bottom w:val="nil"/>
              <w:right w:val="nil"/>
            </w:tcBorders>
            <w:vAlign w:val="center"/>
            <w:hideMark/>
          </w:tcPr>
          <w:p w14:paraId="03BC959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Bolton and Menk</w:t>
            </w:r>
          </w:p>
        </w:tc>
      </w:tr>
      <w:tr w:rsidR="00C47E0D" w:rsidRPr="00C47E0D" w14:paraId="3FA1DF7F" w14:textId="77777777" w:rsidTr="00C47E0D">
        <w:trPr>
          <w:trHeight w:val="300"/>
        </w:trPr>
        <w:tc>
          <w:tcPr>
            <w:tcW w:w="1360" w:type="dxa"/>
            <w:tcBorders>
              <w:top w:val="nil"/>
              <w:left w:val="nil"/>
              <w:bottom w:val="nil"/>
              <w:right w:val="nil"/>
            </w:tcBorders>
            <w:vAlign w:val="center"/>
            <w:hideMark/>
          </w:tcPr>
          <w:p w14:paraId="72B395D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Cody</w:t>
            </w:r>
          </w:p>
        </w:tc>
        <w:tc>
          <w:tcPr>
            <w:tcW w:w="1880" w:type="dxa"/>
            <w:tcBorders>
              <w:top w:val="nil"/>
              <w:left w:val="nil"/>
              <w:bottom w:val="nil"/>
              <w:right w:val="nil"/>
            </w:tcBorders>
            <w:vAlign w:val="center"/>
            <w:hideMark/>
          </w:tcPr>
          <w:p w14:paraId="6E87937F"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Christianson</w:t>
            </w:r>
          </w:p>
        </w:tc>
        <w:tc>
          <w:tcPr>
            <w:tcW w:w="6940" w:type="dxa"/>
            <w:tcBorders>
              <w:top w:val="nil"/>
              <w:left w:val="nil"/>
              <w:bottom w:val="nil"/>
              <w:right w:val="nil"/>
            </w:tcBorders>
            <w:vAlign w:val="center"/>
            <w:hideMark/>
          </w:tcPr>
          <w:p w14:paraId="623252DD"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Bolton and Menk</w:t>
            </w:r>
          </w:p>
        </w:tc>
      </w:tr>
      <w:tr w:rsidR="00C47E0D" w:rsidRPr="00C47E0D" w14:paraId="22C87379" w14:textId="77777777" w:rsidTr="00C47E0D">
        <w:trPr>
          <w:trHeight w:val="300"/>
        </w:trPr>
        <w:tc>
          <w:tcPr>
            <w:tcW w:w="1360" w:type="dxa"/>
            <w:tcBorders>
              <w:top w:val="nil"/>
              <w:left w:val="nil"/>
              <w:bottom w:val="nil"/>
              <w:right w:val="nil"/>
            </w:tcBorders>
            <w:vAlign w:val="center"/>
            <w:hideMark/>
          </w:tcPr>
          <w:p w14:paraId="4007E49A"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Dylan</w:t>
            </w:r>
          </w:p>
        </w:tc>
        <w:tc>
          <w:tcPr>
            <w:tcW w:w="1880" w:type="dxa"/>
            <w:tcBorders>
              <w:top w:val="nil"/>
              <w:left w:val="nil"/>
              <w:bottom w:val="nil"/>
              <w:right w:val="nil"/>
            </w:tcBorders>
            <w:vAlign w:val="center"/>
            <w:hideMark/>
          </w:tcPr>
          <w:p w14:paraId="09D9BD2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Dunn</w:t>
            </w:r>
          </w:p>
        </w:tc>
        <w:tc>
          <w:tcPr>
            <w:tcW w:w="6940" w:type="dxa"/>
            <w:tcBorders>
              <w:top w:val="nil"/>
              <w:left w:val="nil"/>
              <w:bottom w:val="nil"/>
              <w:right w:val="nil"/>
            </w:tcBorders>
            <w:vAlign w:val="center"/>
            <w:hideMark/>
          </w:tcPr>
          <w:p w14:paraId="0139D5B7"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Moore Engineering</w:t>
            </w:r>
          </w:p>
        </w:tc>
      </w:tr>
      <w:tr w:rsidR="00C47E0D" w:rsidRPr="00C47E0D" w14:paraId="392D8952" w14:textId="77777777" w:rsidTr="00C47E0D">
        <w:trPr>
          <w:trHeight w:val="300"/>
        </w:trPr>
        <w:tc>
          <w:tcPr>
            <w:tcW w:w="1360" w:type="dxa"/>
            <w:tcBorders>
              <w:top w:val="nil"/>
              <w:left w:val="nil"/>
              <w:bottom w:val="nil"/>
              <w:right w:val="nil"/>
            </w:tcBorders>
            <w:vAlign w:val="center"/>
            <w:hideMark/>
          </w:tcPr>
          <w:p w14:paraId="7F029FF4"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Jason</w:t>
            </w:r>
          </w:p>
        </w:tc>
        <w:tc>
          <w:tcPr>
            <w:tcW w:w="1880" w:type="dxa"/>
            <w:tcBorders>
              <w:top w:val="nil"/>
              <w:left w:val="nil"/>
              <w:bottom w:val="nil"/>
              <w:right w:val="nil"/>
            </w:tcBorders>
            <w:vAlign w:val="center"/>
            <w:hideMark/>
          </w:tcPr>
          <w:p w14:paraId="22BF456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Gottfried</w:t>
            </w:r>
          </w:p>
        </w:tc>
        <w:tc>
          <w:tcPr>
            <w:tcW w:w="6940" w:type="dxa"/>
            <w:tcBorders>
              <w:top w:val="nil"/>
              <w:left w:val="nil"/>
              <w:bottom w:val="nil"/>
              <w:right w:val="nil"/>
            </w:tcBorders>
            <w:vAlign w:val="center"/>
            <w:hideMark/>
          </w:tcPr>
          <w:p w14:paraId="1ED70027"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MNDOT - MPO Coordinator</w:t>
            </w:r>
          </w:p>
        </w:tc>
      </w:tr>
      <w:tr w:rsidR="00C47E0D" w:rsidRPr="00C47E0D" w14:paraId="13589EF8" w14:textId="77777777" w:rsidTr="00C47E0D">
        <w:trPr>
          <w:trHeight w:val="300"/>
        </w:trPr>
        <w:tc>
          <w:tcPr>
            <w:tcW w:w="1360" w:type="dxa"/>
            <w:tcBorders>
              <w:top w:val="nil"/>
              <w:left w:val="nil"/>
              <w:bottom w:val="nil"/>
              <w:right w:val="nil"/>
            </w:tcBorders>
            <w:vAlign w:val="center"/>
            <w:hideMark/>
          </w:tcPr>
          <w:p w14:paraId="22F9EEA0"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Chelsea</w:t>
            </w:r>
          </w:p>
        </w:tc>
        <w:tc>
          <w:tcPr>
            <w:tcW w:w="1880" w:type="dxa"/>
            <w:tcBorders>
              <w:top w:val="nil"/>
              <w:left w:val="nil"/>
              <w:bottom w:val="nil"/>
              <w:right w:val="nil"/>
            </w:tcBorders>
            <w:vAlign w:val="center"/>
            <w:hideMark/>
          </w:tcPr>
          <w:p w14:paraId="69442FD0"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Levorsen</w:t>
            </w:r>
          </w:p>
        </w:tc>
        <w:tc>
          <w:tcPr>
            <w:tcW w:w="6940" w:type="dxa"/>
            <w:tcBorders>
              <w:top w:val="nil"/>
              <w:left w:val="nil"/>
              <w:bottom w:val="nil"/>
              <w:right w:val="nil"/>
            </w:tcBorders>
            <w:vAlign w:val="center"/>
            <w:hideMark/>
          </w:tcPr>
          <w:p w14:paraId="77EB2789"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Fargo Planning</w:t>
            </w:r>
          </w:p>
        </w:tc>
      </w:tr>
      <w:tr w:rsidR="00C47E0D" w:rsidRPr="00C47E0D" w14:paraId="659FFB76" w14:textId="77777777" w:rsidTr="00C47E0D">
        <w:trPr>
          <w:trHeight w:val="300"/>
        </w:trPr>
        <w:tc>
          <w:tcPr>
            <w:tcW w:w="1360" w:type="dxa"/>
            <w:tcBorders>
              <w:top w:val="nil"/>
              <w:left w:val="nil"/>
              <w:bottom w:val="nil"/>
              <w:right w:val="nil"/>
            </w:tcBorders>
            <w:vAlign w:val="center"/>
            <w:hideMark/>
          </w:tcPr>
          <w:p w14:paraId="49D74EA9"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Clay</w:t>
            </w:r>
          </w:p>
        </w:tc>
        <w:tc>
          <w:tcPr>
            <w:tcW w:w="1880" w:type="dxa"/>
            <w:tcBorders>
              <w:top w:val="nil"/>
              <w:left w:val="nil"/>
              <w:bottom w:val="nil"/>
              <w:right w:val="nil"/>
            </w:tcBorders>
            <w:vAlign w:val="center"/>
            <w:hideMark/>
          </w:tcPr>
          <w:p w14:paraId="63F17692"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Lexen</w:t>
            </w:r>
          </w:p>
        </w:tc>
        <w:tc>
          <w:tcPr>
            <w:tcW w:w="6940" w:type="dxa"/>
            <w:tcBorders>
              <w:top w:val="nil"/>
              <w:left w:val="nil"/>
              <w:bottom w:val="nil"/>
              <w:right w:val="nil"/>
            </w:tcBorders>
            <w:vAlign w:val="center"/>
            <w:hideMark/>
          </w:tcPr>
          <w:p w14:paraId="415E9C5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City of Moorhead Engineering</w:t>
            </w:r>
          </w:p>
        </w:tc>
      </w:tr>
      <w:tr w:rsidR="00C47E0D" w:rsidRPr="00C47E0D" w14:paraId="6682BF00" w14:textId="77777777" w:rsidTr="00C47E0D">
        <w:trPr>
          <w:trHeight w:val="300"/>
        </w:trPr>
        <w:tc>
          <w:tcPr>
            <w:tcW w:w="1360" w:type="dxa"/>
            <w:tcBorders>
              <w:top w:val="nil"/>
              <w:left w:val="nil"/>
              <w:bottom w:val="nil"/>
              <w:right w:val="nil"/>
            </w:tcBorders>
            <w:vAlign w:val="center"/>
            <w:hideMark/>
          </w:tcPr>
          <w:p w14:paraId="457EB98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lastRenderedPageBreak/>
              <w:t>Brent</w:t>
            </w:r>
          </w:p>
        </w:tc>
        <w:tc>
          <w:tcPr>
            <w:tcW w:w="1880" w:type="dxa"/>
            <w:tcBorders>
              <w:top w:val="nil"/>
              <w:left w:val="nil"/>
              <w:bottom w:val="nil"/>
              <w:right w:val="nil"/>
            </w:tcBorders>
            <w:vAlign w:val="center"/>
            <w:hideMark/>
          </w:tcPr>
          <w:p w14:paraId="299F695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Muscha</w:t>
            </w:r>
          </w:p>
        </w:tc>
        <w:tc>
          <w:tcPr>
            <w:tcW w:w="6940" w:type="dxa"/>
            <w:tcBorders>
              <w:top w:val="nil"/>
              <w:left w:val="nil"/>
              <w:bottom w:val="nil"/>
              <w:right w:val="nil"/>
            </w:tcBorders>
            <w:vAlign w:val="center"/>
            <w:hideMark/>
          </w:tcPr>
          <w:p w14:paraId="6398585C"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Apex Engineering</w:t>
            </w:r>
          </w:p>
        </w:tc>
      </w:tr>
      <w:tr w:rsidR="00C47E0D" w:rsidRPr="00C47E0D" w14:paraId="08FE5069" w14:textId="77777777" w:rsidTr="00C47E0D">
        <w:trPr>
          <w:trHeight w:val="300"/>
        </w:trPr>
        <w:tc>
          <w:tcPr>
            <w:tcW w:w="1360" w:type="dxa"/>
            <w:tcBorders>
              <w:top w:val="nil"/>
              <w:left w:val="nil"/>
              <w:bottom w:val="nil"/>
              <w:right w:val="nil"/>
            </w:tcBorders>
            <w:vAlign w:val="center"/>
            <w:hideMark/>
          </w:tcPr>
          <w:p w14:paraId="40E64D5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Tom</w:t>
            </w:r>
          </w:p>
        </w:tc>
        <w:tc>
          <w:tcPr>
            <w:tcW w:w="1880" w:type="dxa"/>
            <w:tcBorders>
              <w:top w:val="nil"/>
              <w:left w:val="nil"/>
              <w:bottom w:val="nil"/>
              <w:right w:val="nil"/>
            </w:tcBorders>
            <w:vAlign w:val="center"/>
            <w:hideMark/>
          </w:tcPr>
          <w:p w14:paraId="5E313953"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Soucy</w:t>
            </w:r>
          </w:p>
        </w:tc>
        <w:tc>
          <w:tcPr>
            <w:tcW w:w="6940" w:type="dxa"/>
            <w:tcBorders>
              <w:top w:val="nil"/>
              <w:left w:val="nil"/>
              <w:bottom w:val="nil"/>
              <w:right w:val="nil"/>
            </w:tcBorders>
            <w:vAlign w:val="center"/>
            <w:hideMark/>
          </w:tcPr>
          <w:p w14:paraId="21710CA1" w14:textId="77777777" w:rsidR="00C47E0D" w:rsidRPr="00C47E0D" w:rsidRDefault="00C47E0D" w:rsidP="00C47E0D">
            <w:pPr>
              <w:spacing w:after="0" w:line="240" w:lineRule="auto"/>
              <w:rPr>
                <w:rFonts w:eastAsia="Times New Roman" w:cs="Times New Roman"/>
                <w:color w:val="000000"/>
                <w:sz w:val="24"/>
                <w:szCs w:val="24"/>
              </w:rPr>
            </w:pPr>
            <w:r w:rsidRPr="00C47E0D">
              <w:rPr>
                <w:rFonts w:eastAsia="Times New Roman" w:cs="Times New Roman"/>
                <w:color w:val="000000"/>
                <w:sz w:val="24"/>
                <w:szCs w:val="24"/>
              </w:rPr>
              <w:t>Cass County Engineering</w:t>
            </w:r>
          </w:p>
        </w:tc>
      </w:tr>
    </w:tbl>
    <w:p w14:paraId="07FBFCF1" w14:textId="4A4A92F7" w:rsidR="00CE64D4" w:rsidRPr="00F8730A" w:rsidRDefault="00CE64D4" w:rsidP="00915087">
      <w:pPr>
        <w:pStyle w:val="Title"/>
        <w:rPr>
          <w:szCs w:val="24"/>
        </w:rPr>
      </w:pPr>
    </w:p>
    <w:p w14:paraId="5A5639B6" w14:textId="77777777" w:rsidR="00561870" w:rsidRPr="00F8730A" w:rsidRDefault="00B927F9" w:rsidP="00B927F9">
      <w:pPr>
        <w:pStyle w:val="Heading1"/>
        <w:rPr>
          <w:sz w:val="24"/>
          <w:szCs w:val="24"/>
        </w:rPr>
      </w:pPr>
      <w:r w:rsidRPr="00F8730A">
        <w:rPr>
          <w:sz w:val="24"/>
          <w:szCs w:val="24"/>
        </w:rPr>
        <w:t>CALL TO ORDER AND INTRODUCTIONS</w:t>
      </w:r>
    </w:p>
    <w:p w14:paraId="38F0F301" w14:textId="233A02D8" w:rsidR="00973D0A" w:rsidRPr="00F8730A" w:rsidRDefault="00F61186" w:rsidP="00973D0A">
      <w:pPr>
        <w:pStyle w:val="BodyText2"/>
        <w:rPr>
          <w:sz w:val="24"/>
          <w:szCs w:val="24"/>
        </w:rPr>
      </w:pPr>
      <w:r w:rsidRPr="00F8730A">
        <w:rPr>
          <w:sz w:val="24"/>
          <w:szCs w:val="24"/>
        </w:rPr>
        <w:t xml:space="preserve">The meeting was called to order at </w:t>
      </w:r>
      <w:r w:rsidR="00D103EA" w:rsidRPr="00F8730A">
        <w:rPr>
          <w:sz w:val="24"/>
          <w:szCs w:val="24"/>
        </w:rPr>
        <w:t>10:00</w:t>
      </w:r>
      <w:r w:rsidRPr="00F8730A">
        <w:rPr>
          <w:sz w:val="24"/>
          <w:szCs w:val="24"/>
        </w:rPr>
        <w:t xml:space="preserve"> </w:t>
      </w:r>
      <w:r w:rsidR="005430E5" w:rsidRPr="00F8730A">
        <w:rPr>
          <w:sz w:val="24"/>
          <w:szCs w:val="24"/>
        </w:rPr>
        <w:t>AM</w:t>
      </w:r>
      <w:r w:rsidRPr="00F8730A">
        <w:rPr>
          <w:sz w:val="24"/>
          <w:szCs w:val="24"/>
        </w:rPr>
        <w:t xml:space="preserve">, on </w:t>
      </w:r>
      <w:r w:rsidR="00221EF1">
        <w:rPr>
          <w:sz w:val="24"/>
          <w:szCs w:val="24"/>
        </w:rPr>
        <w:t>Decemb</w:t>
      </w:r>
      <w:r w:rsidR="00751482">
        <w:rPr>
          <w:sz w:val="24"/>
          <w:szCs w:val="24"/>
        </w:rPr>
        <w:t>er 1</w:t>
      </w:r>
      <w:r w:rsidR="00C80AE4">
        <w:rPr>
          <w:sz w:val="24"/>
          <w:szCs w:val="24"/>
        </w:rPr>
        <w:t>1</w:t>
      </w:r>
      <w:r w:rsidR="00751482">
        <w:rPr>
          <w:sz w:val="24"/>
          <w:szCs w:val="24"/>
        </w:rPr>
        <w:t>,</w:t>
      </w:r>
      <w:r w:rsidR="00446821" w:rsidRPr="00F8730A">
        <w:rPr>
          <w:sz w:val="24"/>
          <w:szCs w:val="24"/>
        </w:rPr>
        <w:t xml:space="preserve"> </w:t>
      </w:r>
      <w:r w:rsidR="007F2061" w:rsidRPr="00F8730A">
        <w:rPr>
          <w:sz w:val="24"/>
          <w:szCs w:val="24"/>
        </w:rPr>
        <w:t>20</w:t>
      </w:r>
      <w:r w:rsidR="00773BA9" w:rsidRPr="00F8730A">
        <w:rPr>
          <w:sz w:val="24"/>
          <w:szCs w:val="24"/>
        </w:rPr>
        <w:t>2</w:t>
      </w:r>
      <w:r w:rsidR="002923C8" w:rsidRPr="00F8730A">
        <w:rPr>
          <w:sz w:val="24"/>
          <w:szCs w:val="24"/>
        </w:rPr>
        <w:t>5</w:t>
      </w:r>
      <w:r w:rsidRPr="00F8730A">
        <w:rPr>
          <w:sz w:val="24"/>
          <w:szCs w:val="24"/>
        </w:rPr>
        <w:t xml:space="preserve"> by </w:t>
      </w:r>
      <w:r w:rsidR="0051657F" w:rsidRPr="00F8730A">
        <w:rPr>
          <w:sz w:val="24"/>
          <w:szCs w:val="24"/>
        </w:rPr>
        <w:t>Chair</w:t>
      </w:r>
      <w:r w:rsidRPr="00F8730A">
        <w:rPr>
          <w:sz w:val="24"/>
          <w:szCs w:val="24"/>
        </w:rPr>
        <w:t xml:space="preserve"> </w:t>
      </w:r>
      <w:r w:rsidR="00E6676F" w:rsidRPr="00F8730A">
        <w:rPr>
          <w:sz w:val="24"/>
          <w:szCs w:val="24"/>
        </w:rPr>
        <w:t>Gr</w:t>
      </w:r>
      <w:r w:rsidR="00C60626" w:rsidRPr="00F8730A">
        <w:rPr>
          <w:sz w:val="24"/>
          <w:szCs w:val="24"/>
        </w:rPr>
        <w:t>iffith</w:t>
      </w:r>
      <w:r w:rsidR="00451466" w:rsidRPr="00F8730A">
        <w:rPr>
          <w:sz w:val="24"/>
          <w:szCs w:val="24"/>
        </w:rPr>
        <w:t>.  A</w:t>
      </w:r>
      <w:r w:rsidRPr="00F8730A">
        <w:rPr>
          <w:sz w:val="24"/>
          <w:szCs w:val="24"/>
        </w:rPr>
        <w:t xml:space="preserve"> quorum was</w:t>
      </w:r>
      <w:r w:rsidR="00451466" w:rsidRPr="00F8730A">
        <w:rPr>
          <w:sz w:val="24"/>
          <w:szCs w:val="24"/>
        </w:rPr>
        <w:t xml:space="preserve"> </w:t>
      </w:r>
      <w:r w:rsidRPr="00F8730A">
        <w:rPr>
          <w:sz w:val="24"/>
          <w:szCs w:val="24"/>
        </w:rPr>
        <w:t>present.</w:t>
      </w:r>
    </w:p>
    <w:p w14:paraId="0EA738D2" w14:textId="04028D5F" w:rsidR="009066C0" w:rsidRPr="00F8730A" w:rsidRDefault="009066C0" w:rsidP="009066C0">
      <w:pPr>
        <w:pStyle w:val="Heading1"/>
        <w:rPr>
          <w:sz w:val="24"/>
          <w:szCs w:val="24"/>
        </w:rPr>
      </w:pPr>
      <w:r w:rsidRPr="00F8730A">
        <w:rPr>
          <w:sz w:val="24"/>
          <w:szCs w:val="24"/>
        </w:rPr>
        <w:t xml:space="preserve">Approve the </w:t>
      </w:r>
      <w:r w:rsidR="00446821" w:rsidRPr="00F8730A">
        <w:rPr>
          <w:sz w:val="24"/>
          <w:szCs w:val="24"/>
        </w:rPr>
        <w:t>5</w:t>
      </w:r>
      <w:r w:rsidR="002851AC">
        <w:rPr>
          <w:sz w:val="24"/>
          <w:szCs w:val="24"/>
        </w:rPr>
        <w:t>7</w:t>
      </w:r>
      <w:r w:rsidR="00C80AE4">
        <w:rPr>
          <w:sz w:val="24"/>
          <w:szCs w:val="24"/>
        </w:rPr>
        <w:t>2</w:t>
      </w:r>
      <w:r w:rsidR="00C80AE4">
        <w:rPr>
          <w:sz w:val="24"/>
          <w:szCs w:val="24"/>
          <w:vertAlign w:val="superscript"/>
        </w:rPr>
        <w:t>nd</w:t>
      </w:r>
      <w:r w:rsidR="006401AE" w:rsidRPr="00F8730A">
        <w:rPr>
          <w:sz w:val="24"/>
          <w:szCs w:val="24"/>
        </w:rPr>
        <w:t xml:space="preserve"> </w:t>
      </w:r>
      <w:r w:rsidRPr="00F8730A">
        <w:rPr>
          <w:sz w:val="24"/>
          <w:szCs w:val="24"/>
        </w:rPr>
        <w:t>TTC Meeting Agenda</w:t>
      </w:r>
    </w:p>
    <w:p w14:paraId="403B8065" w14:textId="3B14FCC4" w:rsidR="009066C0" w:rsidRDefault="002B1A8E" w:rsidP="009066C0">
      <w:pPr>
        <w:pStyle w:val="BodyText4"/>
        <w:rPr>
          <w:b w:val="0"/>
          <w:sz w:val="24"/>
          <w:szCs w:val="24"/>
        </w:rPr>
      </w:pPr>
      <w:r w:rsidRPr="00F8730A">
        <w:rPr>
          <w:b w:val="0"/>
          <w:sz w:val="24"/>
          <w:szCs w:val="24"/>
        </w:rPr>
        <w:t>Chair</w:t>
      </w:r>
      <w:r w:rsidR="003E7161" w:rsidRPr="00F8730A">
        <w:rPr>
          <w:b w:val="0"/>
          <w:sz w:val="24"/>
          <w:szCs w:val="24"/>
        </w:rPr>
        <w:t xml:space="preserve"> </w:t>
      </w:r>
      <w:r w:rsidRPr="00F8730A">
        <w:rPr>
          <w:b w:val="0"/>
          <w:sz w:val="24"/>
          <w:szCs w:val="24"/>
        </w:rPr>
        <w:t>Gr</w:t>
      </w:r>
      <w:r w:rsidR="00C60626" w:rsidRPr="00F8730A">
        <w:rPr>
          <w:b w:val="0"/>
          <w:sz w:val="24"/>
          <w:szCs w:val="24"/>
        </w:rPr>
        <w:t>iffith</w:t>
      </w:r>
      <w:r w:rsidR="003E7161" w:rsidRPr="00F8730A">
        <w:rPr>
          <w:b w:val="0"/>
          <w:sz w:val="24"/>
          <w:szCs w:val="24"/>
        </w:rPr>
        <w:t xml:space="preserve"> </w:t>
      </w:r>
      <w:r w:rsidR="009066C0" w:rsidRPr="00F8730A">
        <w:rPr>
          <w:b w:val="0"/>
          <w:sz w:val="24"/>
          <w:szCs w:val="24"/>
        </w:rPr>
        <w:t xml:space="preserve">asked if there were any questions or changes to the </w:t>
      </w:r>
      <w:r w:rsidR="00C80AE4">
        <w:rPr>
          <w:b w:val="0"/>
          <w:sz w:val="24"/>
          <w:szCs w:val="24"/>
        </w:rPr>
        <w:t>December 11</w:t>
      </w:r>
      <w:r w:rsidR="004D640A">
        <w:rPr>
          <w:b w:val="0"/>
          <w:sz w:val="24"/>
          <w:szCs w:val="24"/>
        </w:rPr>
        <w:t xml:space="preserve">, </w:t>
      </w:r>
      <w:r w:rsidR="0063404B" w:rsidRPr="00F8730A">
        <w:rPr>
          <w:b w:val="0"/>
          <w:sz w:val="24"/>
          <w:szCs w:val="24"/>
        </w:rPr>
        <w:t>2025</w:t>
      </w:r>
      <w:r w:rsidR="009066C0" w:rsidRPr="00F8730A">
        <w:rPr>
          <w:b w:val="0"/>
          <w:sz w:val="24"/>
          <w:szCs w:val="24"/>
        </w:rPr>
        <w:t xml:space="preserve"> TTC Meeting Agenda.</w:t>
      </w:r>
      <w:r w:rsidR="007F51BA" w:rsidRPr="00F8730A">
        <w:rPr>
          <w:b w:val="0"/>
          <w:sz w:val="24"/>
          <w:szCs w:val="24"/>
        </w:rPr>
        <w:t xml:space="preserve"> </w:t>
      </w:r>
      <w:r w:rsidR="00C80AE4">
        <w:rPr>
          <w:b w:val="0"/>
          <w:sz w:val="24"/>
          <w:szCs w:val="24"/>
        </w:rPr>
        <w:t xml:space="preserve"> Two agenda items were amended:</w:t>
      </w:r>
    </w:p>
    <w:p w14:paraId="241BE044" w14:textId="322EB37D" w:rsidR="00C80AE4" w:rsidRDefault="00C80AE4" w:rsidP="00C80AE4">
      <w:pPr>
        <w:pStyle w:val="BodyText4"/>
        <w:ind w:left="1440"/>
        <w:rPr>
          <w:b w:val="0"/>
          <w:sz w:val="24"/>
          <w:szCs w:val="24"/>
        </w:rPr>
      </w:pPr>
      <w:r>
        <w:rPr>
          <w:b w:val="0"/>
          <w:sz w:val="24"/>
          <w:szCs w:val="24"/>
        </w:rPr>
        <w:t>Agenda Item 5. 2026-2029 Transportation Improvement Program (TIP) Administrative Modification#1 and #2</w:t>
      </w:r>
    </w:p>
    <w:p w14:paraId="111DB058" w14:textId="77777777" w:rsidR="00C80AE4" w:rsidRDefault="00C80AE4" w:rsidP="00C80AE4">
      <w:pPr>
        <w:pStyle w:val="BodyText4"/>
        <w:ind w:left="1440"/>
        <w:rPr>
          <w:b w:val="0"/>
          <w:sz w:val="24"/>
          <w:szCs w:val="24"/>
        </w:rPr>
      </w:pPr>
    </w:p>
    <w:p w14:paraId="7517DDDC" w14:textId="5E7F59BF" w:rsidR="00C80AE4" w:rsidRPr="00F8730A" w:rsidRDefault="00C80AE4" w:rsidP="00C80AE4">
      <w:pPr>
        <w:pStyle w:val="BodyText4"/>
        <w:ind w:left="1440"/>
        <w:rPr>
          <w:b w:val="0"/>
          <w:sz w:val="24"/>
          <w:szCs w:val="24"/>
        </w:rPr>
      </w:pPr>
      <w:r>
        <w:rPr>
          <w:b w:val="0"/>
          <w:sz w:val="24"/>
          <w:szCs w:val="24"/>
        </w:rPr>
        <w:t>Agenda Item 6. ND Highway Safety Improvement Program (HSIP Applications</w:t>
      </w:r>
    </w:p>
    <w:p w14:paraId="45B96DB2" w14:textId="77777777" w:rsidR="009066C0" w:rsidRPr="00F8730A" w:rsidRDefault="009066C0" w:rsidP="009066C0">
      <w:pPr>
        <w:pStyle w:val="BodyText4"/>
        <w:rPr>
          <w:b w:val="0"/>
          <w:sz w:val="24"/>
          <w:szCs w:val="24"/>
        </w:rPr>
      </w:pPr>
    </w:p>
    <w:p w14:paraId="75B218AF" w14:textId="04F605C7" w:rsidR="009066C0" w:rsidRPr="00F8730A" w:rsidRDefault="009066C0" w:rsidP="00DA613F">
      <w:pPr>
        <w:pStyle w:val="BodyText3"/>
        <w:spacing w:line="240" w:lineRule="auto"/>
        <w:rPr>
          <w:iCs/>
          <w:sz w:val="24"/>
          <w:szCs w:val="24"/>
        </w:rPr>
      </w:pPr>
      <w:r w:rsidRPr="00F8730A">
        <w:rPr>
          <w:iCs/>
          <w:sz w:val="24"/>
          <w:szCs w:val="24"/>
        </w:rPr>
        <w:t xml:space="preserve">Motion: Approve the </w:t>
      </w:r>
      <w:r w:rsidR="00C80AE4">
        <w:rPr>
          <w:iCs/>
          <w:sz w:val="24"/>
          <w:szCs w:val="24"/>
        </w:rPr>
        <w:t>December 11</w:t>
      </w:r>
      <w:r w:rsidR="004D640A">
        <w:rPr>
          <w:iCs/>
          <w:sz w:val="24"/>
          <w:szCs w:val="24"/>
        </w:rPr>
        <w:t>, 2025</w:t>
      </w:r>
      <w:r w:rsidRPr="00F8730A">
        <w:rPr>
          <w:iCs/>
          <w:sz w:val="24"/>
          <w:szCs w:val="24"/>
        </w:rPr>
        <w:t xml:space="preserve"> TTC Meeting Agenda</w:t>
      </w:r>
      <w:r w:rsidR="00C80AE4">
        <w:rPr>
          <w:iCs/>
          <w:sz w:val="24"/>
          <w:szCs w:val="24"/>
        </w:rPr>
        <w:t xml:space="preserve"> with amendments</w:t>
      </w:r>
    </w:p>
    <w:p w14:paraId="4C69D54E" w14:textId="69EABD64" w:rsidR="009066C0" w:rsidRPr="00F8730A" w:rsidRDefault="00AC1B7F" w:rsidP="00DA613F">
      <w:pPr>
        <w:pStyle w:val="BodyText3"/>
        <w:spacing w:line="240" w:lineRule="auto"/>
        <w:rPr>
          <w:iCs/>
          <w:sz w:val="24"/>
          <w:szCs w:val="24"/>
        </w:rPr>
      </w:pPr>
      <w:r w:rsidRPr="00F8730A">
        <w:rPr>
          <w:iCs/>
          <w:sz w:val="24"/>
          <w:szCs w:val="24"/>
        </w:rPr>
        <w:t>M</w:t>
      </w:r>
      <w:r w:rsidR="00751482">
        <w:rPr>
          <w:iCs/>
          <w:sz w:val="24"/>
          <w:szCs w:val="24"/>
        </w:rPr>
        <w:t>r</w:t>
      </w:r>
      <w:r w:rsidR="00547204">
        <w:rPr>
          <w:iCs/>
          <w:sz w:val="24"/>
          <w:szCs w:val="24"/>
        </w:rPr>
        <w:t xml:space="preserve">. </w:t>
      </w:r>
      <w:r w:rsidR="00C80AE4">
        <w:rPr>
          <w:iCs/>
          <w:sz w:val="24"/>
          <w:szCs w:val="24"/>
        </w:rPr>
        <w:t>Lorsung</w:t>
      </w:r>
      <w:r w:rsidR="00547204">
        <w:rPr>
          <w:iCs/>
          <w:sz w:val="24"/>
          <w:szCs w:val="24"/>
        </w:rPr>
        <w:t xml:space="preserve"> </w:t>
      </w:r>
      <w:r w:rsidRPr="00F8730A">
        <w:rPr>
          <w:iCs/>
          <w:sz w:val="24"/>
          <w:szCs w:val="24"/>
        </w:rPr>
        <w:t>moved, seconded by M</w:t>
      </w:r>
      <w:r w:rsidR="00C80AE4">
        <w:rPr>
          <w:iCs/>
          <w:sz w:val="24"/>
          <w:szCs w:val="24"/>
        </w:rPr>
        <w:t>r</w:t>
      </w:r>
      <w:r w:rsidR="00F22648" w:rsidRPr="00F8730A">
        <w:rPr>
          <w:iCs/>
          <w:sz w:val="24"/>
          <w:szCs w:val="24"/>
        </w:rPr>
        <w:t xml:space="preserve">. </w:t>
      </w:r>
      <w:r w:rsidR="00751482">
        <w:rPr>
          <w:iCs/>
          <w:sz w:val="24"/>
          <w:szCs w:val="24"/>
        </w:rPr>
        <w:t>B</w:t>
      </w:r>
      <w:r w:rsidR="00C80AE4">
        <w:rPr>
          <w:iCs/>
          <w:sz w:val="24"/>
          <w:szCs w:val="24"/>
        </w:rPr>
        <w:t>ervik</w:t>
      </w:r>
    </w:p>
    <w:p w14:paraId="1328E230" w14:textId="77777777" w:rsidR="009066C0" w:rsidRPr="00F8730A" w:rsidRDefault="009066C0" w:rsidP="00DA613F">
      <w:pPr>
        <w:pStyle w:val="BodyText3"/>
        <w:spacing w:line="240" w:lineRule="auto"/>
        <w:rPr>
          <w:iCs/>
          <w:sz w:val="24"/>
          <w:szCs w:val="24"/>
        </w:rPr>
      </w:pPr>
      <w:r w:rsidRPr="00F8730A">
        <w:rPr>
          <w:iCs/>
          <w:sz w:val="24"/>
          <w:szCs w:val="24"/>
        </w:rPr>
        <w:t xml:space="preserve">MOTION, PASSED. </w:t>
      </w:r>
    </w:p>
    <w:p w14:paraId="2279FE8A" w14:textId="77777777" w:rsidR="009066C0" w:rsidRPr="00F8730A" w:rsidRDefault="009066C0" w:rsidP="00DA613F">
      <w:pPr>
        <w:pStyle w:val="BodyText3"/>
        <w:spacing w:line="240" w:lineRule="auto"/>
        <w:rPr>
          <w:iCs/>
          <w:sz w:val="24"/>
          <w:szCs w:val="24"/>
        </w:rPr>
      </w:pPr>
      <w:r w:rsidRPr="00F8730A">
        <w:rPr>
          <w:iCs/>
          <w:sz w:val="24"/>
          <w:szCs w:val="24"/>
        </w:rPr>
        <w:t>Motion carried unanimously.</w:t>
      </w:r>
    </w:p>
    <w:p w14:paraId="3D26C954" w14:textId="0364F7DC" w:rsidR="00973D0A" w:rsidRPr="00F8730A" w:rsidRDefault="00A80510" w:rsidP="00A80510">
      <w:pPr>
        <w:pStyle w:val="Heading1"/>
        <w:rPr>
          <w:sz w:val="24"/>
          <w:szCs w:val="24"/>
        </w:rPr>
      </w:pPr>
      <w:r w:rsidRPr="00F8730A">
        <w:rPr>
          <w:sz w:val="24"/>
          <w:szCs w:val="24"/>
        </w:rPr>
        <w:t>A</w:t>
      </w:r>
      <w:r w:rsidR="006401AE" w:rsidRPr="00F8730A">
        <w:rPr>
          <w:sz w:val="24"/>
          <w:szCs w:val="24"/>
        </w:rPr>
        <w:t>pprove</w:t>
      </w:r>
      <w:r w:rsidRPr="00F8730A">
        <w:rPr>
          <w:sz w:val="24"/>
          <w:szCs w:val="24"/>
        </w:rPr>
        <w:t xml:space="preserve"> </w:t>
      </w:r>
      <w:r w:rsidR="00C80AE4">
        <w:rPr>
          <w:sz w:val="24"/>
          <w:szCs w:val="24"/>
        </w:rPr>
        <w:t>November 13</w:t>
      </w:r>
      <w:r w:rsidR="009D6504" w:rsidRPr="00F8730A">
        <w:rPr>
          <w:sz w:val="24"/>
          <w:szCs w:val="24"/>
        </w:rPr>
        <w:t>, 20</w:t>
      </w:r>
      <w:r w:rsidR="007F51BA" w:rsidRPr="00F8730A">
        <w:rPr>
          <w:sz w:val="24"/>
          <w:szCs w:val="24"/>
        </w:rPr>
        <w:t>2</w:t>
      </w:r>
      <w:r w:rsidR="00E468D3" w:rsidRPr="00F8730A">
        <w:rPr>
          <w:sz w:val="24"/>
          <w:szCs w:val="24"/>
        </w:rPr>
        <w:t>5</w:t>
      </w:r>
      <w:r w:rsidR="002923C8" w:rsidRPr="00F8730A">
        <w:rPr>
          <w:sz w:val="24"/>
          <w:szCs w:val="24"/>
        </w:rPr>
        <w:t xml:space="preserve"> </w:t>
      </w:r>
      <w:r w:rsidR="002653D2" w:rsidRPr="00F8730A">
        <w:rPr>
          <w:sz w:val="24"/>
          <w:szCs w:val="24"/>
        </w:rPr>
        <w:t>TTC MEETING MINUTES</w:t>
      </w:r>
    </w:p>
    <w:p w14:paraId="14066326" w14:textId="2E01423B" w:rsidR="00973D0A" w:rsidRPr="00F8730A" w:rsidRDefault="003E7161" w:rsidP="00A80510">
      <w:pPr>
        <w:pStyle w:val="BodyText2"/>
        <w:rPr>
          <w:sz w:val="24"/>
          <w:szCs w:val="24"/>
        </w:rPr>
      </w:pPr>
      <w:r w:rsidRPr="00F8730A">
        <w:rPr>
          <w:sz w:val="24"/>
          <w:szCs w:val="24"/>
        </w:rPr>
        <w:t xml:space="preserve">Chair </w:t>
      </w:r>
      <w:r w:rsidR="002B1A8E" w:rsidRPr="00F8730A">
        <w:rPr>
          <w:sz w:val="24"/>
          <w:szCs w:val="24"/>
        </w:rPr>
        <w:t>Gr</w:t>
      </w:r>
      <w:r w:rsidR="00C60626" w:rsidRPr="00F8730A">
        <w:rPr>
          <w:sz w:val="24"/>
          <w:szCs w:val="24"/>
        </w:rPr>
        <w:t>iffith</w:t>
      </w:r>
      <w:r w:rsidRPr="00F8730A">
        <w:rPr>
          <w:sz w:val="24"/>
          <w:szCs w:val="24"/>
        </w:rPr>
        <w:t xml:space="preserve"> </w:t>
      </w:r>
      <w:r w:rsidR="00A80510" w:rsidRPr="00F8730A">
        <w:rPr>
          <w:sz w:val="24"/>
          <w:szCs w:val="24"/>
        </w:rPr>
        <w:t xml:space="preserve">asked if there were any questions or changes </w:t>
      </w:r>
      <w:r w:rsidR="00A947DB" w:rsidRPr="00F8730A">
        <w:rPr>
          <w:sz w:val="24"/>
          <w:szCs w:val="24"/>
        </w:rPr>
        <w:t xml:space="preserve">to </w:t>
      </w:r>
      <w:r w:rsidR="00A80510" w:rsidRPr="00F8730A">
        <w:rPr>
          <w:sz w:val="24"/>
          <w:szCs w:val="24"/>
        </w:rPr>
        <w:t xml:space="preserve">the </w:t>
      </w:r>
      <w:r w:rsidR="00C80AE4">
        <w:rPr>
          <w:sz w:val="24"/>
          <w:szCs w:val="24"/>
        </w:rPr>
        <w:t>November 13</w:t>
      </w:r>
      <w:r w:rsidR="00A80510" w:rsidRPr="00F8730A">
        <w:rPr>
          <w:sz w:val="24"/>
          <w:szCs w:val="24"/>
        </w:rPr>
        <w:t>, 20</w:t>
      </w:r>
      <w:r w:rsidR="00BB767C" w:rsidRPr="00F8730A">
        <w:rPr>
          <w:sz w:val="24"/>
          <w:szCs w:val="24"/>
        </w:rPr>
        <w:t>2</w:t>
      </w:r>
      <w:r w:rsidR="00E468D3" w:rsidRPr="00F8730A">
        <w:rPr>
          <w:sz w:val="24"/>
          <w:szCs w:val="24"/>
        </w:rPr>
        <w:t>5</w:t>
      </w:r>
      <w:r w:rsidR="00A80510" w:rsidRPr="00F8730A">
        <w:rPr>
          <w:sz w:val="24"/>
          <w:szCs w:val="24"/>
        </w:rPr>
        <w:t xml:space="preserve"> TTC Meeting Minutes</w:t>
      </w:r>
      <w:r w:rsidR="004D640A">
        <w:rPr>
          <w:sz w:val="24"/>
          <w:szCs w:val="24"/>
        </w:rPr>
        <w:t>.</w:t>
      </w:r>
      <w:r w:rsidR="00C80AE4">
        <w:rPr>
          <w:sz w:val="24"/>
          <w:szCs w:val="24"/>
        </w:rPr>
        <w:t xml:space="preserve">  Dan Triller from SEH was added to the list for people present.</w:t>
      </w:r>
    </w:p>
    <w:p w14:paraId="54167528" w14:textId="49795A77" w:rsidR="008C0015" w:rsidRPr="00F8730A" w:rsidRDefault="00EC23E7" w:rsidP="00DA613F">
      <w:pPr>
        <w:pStyle w:val="BodyText3"/>
        <w:spacing w:line="240" w:lineRule="auto"/>
        <w:rPr>
          <w:iCs/>
          <w:sz w:val="24"/>
          <w:szCs w:val="24"/>
        </w:rPr>
      </w:pPr>
      <w:r w:rsidRPr="00F8730A">
        <w:rPr>
          <w:iCs/>
          <w:sz w:val="24"/>
          <w:szCs w:val="24"/>
        </w:rPr>
        <w:t xml:space="preserve">Motion: </w:t>
      </w:r>
      <w:r w:rsidR="004D01E8" w:rsidRPr="00F8730A">
        <w:rPr>
          <w:iCs/>
          <w:sz w:val="24"/>
          <w:szCs w:val="24"/>
        </w:rPr>
        <w:t>Approve the</w:t>
      </w:r>
      <w:r w:rsidR="00F22648" w:rsidRPr="00F8730A">
        <w:rPr>
          <w:iCs/>
          <w:sz w:val="24"/>
          <w:szCs w:val="24"/>
        </w:rPr>
        <w:t xml:space="preserve"> </w:t>
      </w:r>
      <w:r w:rsidR="00377441">
        <w:rPr>
          <w:iCs/>
          <w:sz w:val="24"/>
          <w:szCs w:val="24"/>
        </w:rPr>
        <w:t>September 11</w:t>
      </w:r>
      <w:r w:rsidR="007F51BA" w:rsidRPr="00F8730A">
        <w:rPr>
          <w:iCs/>
          <w:sz w:val="24"/>
          <w:szCs w:val="24"/>
        </w:rPr>
        <w:t>, 20</w:t>
      </w:r>
      <w:r w:rsidR="00773BA9" w:rsidRPr="00F8730A">
        <w:rPr>
          <w:iCs/>
          <w:sz w:val="24"/>
          <w:szCs w:val="24"/>
        </w:rPr>
        <w:t>2</w:t>
      </w:r>
      <w:r w:rsidR="00E468D3" w:rsidRPr="00F8730A">
        <w:rPr>
          <w:iCs/>
          <w:sz w:val="24"/>
          <w:szCs w:val="24"/>
        </w:rPr>
        <w:t>5</w:t>
      </w:r>
      <w:r w:rsidR="004D01E8" w:rsidRPr="00F8730A">
        <w:rPr>
          <w:iCs/>
          <w:sz w:val="24"/>
          <w:szCs w:val="24"/>
        </w:rPr>
        <w:t xml:space="preserve"> TTC Minutes.</w:t>
      </w:r>
    </w:p>
    <w:p w14:paraId="7C995CE3" w14:textId="38481A70" w:rsidR="00B601FD" w:rsidRPr="00F8730A" w:rsidRDefault="005E1D2B" w:rsidP="00DA613F">
      <w:pPr>
        <w:pStyle w:val="BodyText3"/>
        <w:spacing w:line="240" w:lineRule="auto"/>
        <w:rPr>
          <w:iCs/>
          <w:sz w:val="24"/>
          <w:szCs w:val="24"/>
        </w:rPr>
      </w:pPr>
      <w:r w:rsidRPr="00F8730A">
        <w:rPr>
          <w:iCs/>
          <w:sz w:val="24"/>
          <w:szCs w:val="24"/>
        </w:rPr>
        <w:t>M</w:t>
      </w:r>
      <w:r w:rsidR="00A56A87" w:rsidRPr="00F8730A">
        <w:rPr>
          <w:iCs/>
          <w:sz w:val="24"/>
          <w:szCs w:val="24"/>
        </w:rPr>
        <w:t>r</w:t>
      </w:r>
      <w:r w:rsidRPr="00F8730A">
        <w:rPr>
          <w:iCs/>
          <w:sz w:val="24"/>
          <w:szCs w:val="24"/>
        </w:rPr>
        <w:t xml:space="preserve">. </w:t>
      </w:r>
      <w:r w:rsidR="00F22648" w:rsidRPr="00F8730A">
        <w:rPr>
          <w:iCs/>
          <w:sz w:val="24"/>
          <w:szCs w:val="24"/>
        </w:rPr>
        <w:t>Trowbridge</w:t>
      </w:r>
      <w:r w:rsidR="00D103EA" w:rsidRPr="00F8730A">
        <w:rPr>
          <w:iCs/>
          <w:sz w:val="24"/>
          <w:szCs w:val="24"/>
        </w:rPr>
        <w:t xml:space="preserve"> </w:t>
      </w:r>
      <w:r w:rsidR="008C0015" w:rsidRPr="00F8730A">
        <w:rPr>
          <w:iCs/>
          <w:sz w:val="24"/>
          <w:szCs w:val="24"/>
        </w:rPr>
        <w:t xml:space="preserve">moved, seconded by </w:t>
      </w:r>
      <w:r w:rsidR="00D103EA" w:rsidRPr="00F8730A">
        <w:rPr>
          <w:iCs/>
          <w:sz w:val="24"/>
          <w:szCs w:val="24"/>
        </w:rPr>
        <w:t>M</w:t>
      </w:r>
      <w:r w:rsidR="00C80AE4">
        <w:rPr>
          <w:iCs/>
          <w:sz w:val="24"/>
          <w:szCs w:val="24"/>
        </w:rPr>
        <w:t>r</w:t>
      </w:r>
      <w:r w:rsidRPr="00F8730A">
        <w:rPr>
          <w:iCs/>
          <w:sz w:val="24"/>
          <w:szCs w:val="24"/>
        </w:rPr>
        <w:t xml:space="preserve">. </w:t>
      </w:r>
      <w:r w:rsidR="00C80AE4">
        <w:rPr>
          <w:iCs/>
          <w:sz w:val="24"/>
          <w:szCs w:val="24"/>
        </w:rPr>
        <w:t>Steinhoff</w:t>
      </w:r>
    </w:p>
    <w:p w14:paraId="228D7D1B" w14:textId="77777777" w:rsidR="00EC23E7" w:rsidRPr="00F8730A" w:rsidRDefault="00EC23E7" w:rsidP="00DA613F">
      <w:pPr>
        <w:pStyle w:val="BodyText3"/>
        <w:spacing w:line="240" w:lineRule="auto"/>
        <w:rPr>
          <w:iCs/>
          <w:sz w:val="24"/>
          <w:szCs w:val="24"/>
        </w:rPr>
      </w:pPr>
      <w:r w:rsidRPr="00F8730A">
        <w:rPr>
          <w:iCs/>
          <w:sz w:val="24"/>
          <w:szCs w:val="24"/>
        </w:rPr>
        <w:t xml:space="preserve">MOTION, PASSED </w:t>
      </w:r>
    </w:p>
    <w:p w14:paraId="29054C67" w14:textId="77777777" w:rsidR="00422D3D" w:rsidRDefault="00422D3D" w:rsidP="00DA613F">
      <w:pPr>
        <w:pStyle w:val="BodyText3"/>
        <w:spacing w:line="240" w:lineRule="auto"/>
        <w:rPr>
          <w:iCs/>
          <w:sz w:val="24"/>
          <w:szCs w:val="24"/>
        </w:rPr>
      </w:pPr>
      <w:r w:rsidRPr="00F8730A">
        <w:rPr>
          <w:iCs/>
          <w:sz w:val="24"/>
          <w:szCs w:val="24"/>
        </w:rPr>
        <w:t>Motion carried unanimously.</w:t>
      </w:r>
    </w:p>
    <w:p w14:paraId="4B50CBDB" w14:textId="22675125" w:rsidR="00973D0A" w:rsidRPr="00F8730A" w:rsidRDefault="00147C62" w:rsidP="00A11773">
      <w:pPr>
        <w:pStyle w:val="Heading1"/>
        <w:keepNext w:val="0"/>
        <w:keepLines w:val="0"/>
        <w:rPr>
          <w:sz w:val="24"/>
          <w:szCs w:val="24"/>
        </w:rPr>
      </w:pPr>
      <w:r w:rsidRPr="00F8730A">
        <w:rPr>
          <w:sz w:val="24"/>
          <w:szCs w:val="24"/>
        </w:rPr>
        <w:t>Public Comment Opportunity</w:t>
      </w:r>
    </w:p>
    <w:p w14:paraId="48425170" w14:textId="77777777" w:rsidR="003679F1" w:rsidRDefault="003679F1" w:rsidP="00CA257B">
      <w:pPr>
        <w:pStyle w:val="BodyText2"/>
        <w:spacing w:after="0"/>
        <w:rPr>
          <w:sz w:val="24"/>
          <w:szCs w:val="24"/>
        </w:rPr>
      </w:pPr>
      <w:r>
        <w:rPr>
          <w:sz w:val="24"/>
          <w:szCs w:val="24"/>
        </w:rPr>
        <w:t>No public comments were received or provided.</w:t>
      </w:r>
    </w:p>
    <w:p w14:paraId="7211EA89" w14:textId="2FEA3D66" w:rsidR="00CA257B" w:rsidRPr="00F8730A" w:rsidRDefault="00547204" w:rsidP="00CA257B">
      <w:pPr>
        <w:pStyle w:val="BodyText2"/>
        <w:spacing w:after="0"/>
        <w:rPr>
          <w:sz w:val="24"/>
          <w:szCs w:val="24"/>
        </w:rPr>
      </w:pPr>
      <w:r>
        <w:rPr>
          <w:sz w:val="24"/>
          <w:szCs w:val="24"/>
        </w:rPr>
        <w:tab/>
      </w:r>
    </w:p>
    <w:p w14:paraId="009A0EC3" w14:textId="23F36B6C" w:rsidR="002D7412" w:rsidRPr="00F8730A" w:rsidRDefault="00C80AE4" w:rsidP="007A1665">
      <w:pPr>
        <w:pStyle w:val="Heading1"/>
        <w:keepNext w:val="0"/>
        <w:spacing w:before="0"/>
        <w:rPr>
          <w:sz w:val="24"/>
          <w:szCs w:val="24"/>
        </w:rPr>
      </w:pPr>
      <w:bookmarkStart w:id="1" w:name="_Hlk203032864"/>
      <w:r>
        <w:rPr>
          <w:sz w:val="24"/>
          <w:szCs w:val="24"/>
        </w:rPr>
        <w:t>2026-2029 TIP Administrative Modification #1 and #2 (amended)</w:t>
      </w:r>
    </w:p>
    <w:p w14:paraId="4907DBE9" w14:textId="77777777" w:rsidR="00D0137E" w:rsidRDefault="00751482" w:rsidP="00751482">
      <w:pPr>
        <w:autoSpaceDE w:val="0"/>
        <w:autoSpaceDN w:val="0"/>
        <w:adjustRightInd w:val="0"/>
        <w:spacing w:after="0"/>
        <w:ind w:left="720"/>
        <w:rPr>
          <w:iCs/>
          <w:sz w:val="24"/>
          <w:szCs w:val="24"/>
        </w:rPr>
      </w:pPr>
      <w:r>
        <w:rPr>
          <w:iCs/>
          <w:sz w:val="24"/>
          <w:szCs w:val="24"/>
        </w:rPr>
        <w:t xml:space="preserve">Mr. </w:t>
      </w:r>
      <w:r w:rsidR="00D0137E">
        <w:rPr>
          <w:iCs/>
          <w:sz w:val="24"/>
          <w:szCs w:val="24"/>
        </w:rPr>
        <w:t>Altenburg presented information regarding administrative modifications #1 and #2:</w:t>
      </w:r>
    </w:p>
    <w:p w14:paraId="746BA88B" w14:textId="77777777" w:rsidR="00D0137E" w:rsidRDefault="00D0137E" w:rsidP="00BA5206">
      <w:pPr>
        <w:numPr>
          <w:ilvl w:val="0"/>
          <w:numId w:val="40"/>
        </w:numPr>
        <w:tabs>
          <w:tab w:val="left" w:pos="1170"/>
        </w:tabs>
        <w:autoSpaceDE w:val="0"/>
        <w:autoSpaceDN w:val="0"/>
        <w:adjustRightInd w:val="0"/>
        <w:spacing w:after="0"/>
        <w:ind w:left="1170"/>
        <w:contextualSpacing/>
        <w:jc w:val="both"/>
        <w:rPr>
          <w:rFonts w:eastAsia="Century Gothic" w:cs="Helvetica"/>
          <w:sz w:val="24"/>
          <w:szCs w:val="24"/>
        </w:rPr>
      </w:pPr>
      <w:r w:rsidRPr="005F7640">
        <w:rPr>
          <w:rFonts w:eastAsia="Century Gothic" w:cs="Helvetica"/>
          <w:b/>
          <w:sz w:val="24"/>
          <w:szCs w:val="24"/>
        </w:rPr>
        <w:t xml:space="preserve">Modification of Project </w:t>
      </w:r>
      <w:r>
        <w:rPr>
          <w:rFonts w:eastAsia="Century Gothic" w:cs="Helvetica"/>
          <w:b/>
          <w:sz w:val="24"/>
          <w:szCs w:val="24"/>
        </w:rPr>
        <w:t>5250005</w:t>
      </w:r>
      <w:r w:rsidRPr="005F7640">
        <w:rPr>
          <w:rFonts w:eastAsia="Century Gothic" w:cs="Helvetica"/>
          <w:b/>
          <w:sz w:val="24"/>
          <w:szCs w:val="24"/>
        </w:rPr>
        <w:t xml:space="preserve">: </w:t>
      </w:r>
      <w:r w:rsidRPr="00EF2C80">
        <w:rPr>
          <w:rFonts w:eastAsia="Century Gothic" w:cs="Helvetica"/>
          <w:sz w:val="24"/>
          <w:szCs w:val="24"/>
        </w:rPr>
        <w:t xml:space="preserve">Replacement of HPS Light Heads at Various Locations in Moorhead (2026). Added State Program Numbers, </w:t>
      </w:r>
      <w:r w:rsidRPr="00EF2C80">
        <w:rPr>
          <w:rFonts w:eastAsia="Century Gothic" w:cs="Helvetica"/>
          <w:sz w:val="24"/>
          <w:szCs w:val="24"/>
        </w:rPr>
        <w:lastRenderedPageBreak/>
        <w:t xml:space="preserve">Revision to Project Location and Project Limits, Revised Project Description. </w:t>
      </w:r>
    </w:p>
    <w:p w14:paraId="612DD0EF" w14:textId="77777777" w:rsidR="00D0137E" w:rsidRDefault="00D0137E" w:rsidP="00BA5206">
      <w:pPr>
        <w:numPr>
          <w:ilvl w:val="0"/>
          <w:numId w:val="40"/>
        </w:numPr>
        <w:tabs>
          <w:tab w:val="left" w:pos="1170"/>
        </w:tabs>
        <w:autoSpaceDE w:val="0"/>
        <w:autoSpaceDN w:val="0"/>
        <w:adjustRightInd w:val="0"/>
        <w:spacing w:after="0"/>
        <w:ind w:left="1170"/>
        <w:contextualSpacing/>
        <w:jc w:val="both"/>
        <w:rPr>
          <w:rFonts w:eastAsia="Century Gothic" w:cs="Helvetica"/>
          <w:sz w:val="24"/>
          <w:szCs w:val="24"/>
        </w:rPr>
      </w:pPr>
      <w:r w:rsidRPr="005F7640">
        <w:rPr>
          <w:rFonts w:eastAsia="Century Gothic" w:cs="Helvetica"/>
          <w:b/>
          <w:sz w:val="24"/>
          <w:szCs w:val="24"/>
        </w:rPr>
        <w:t xml:space="preserve">Modification of Project </w:t>
      </w:r>
      <w:r>
        <w:rPr>
          <w:rFonts w:eastAsia="Century Gothic" w:cs="Helvetica"/>
          <w:b/>
          <w:sz w:val="24"/>
          <w:szCs w:val="24"/>
        </w:rPr>
        <w:t>5250005</w:t>
      </w:r>
      <w:r w:rsidRPr="005F7640">
        <w:rPr>
          <w:rFonts w:eastAsia="Century Gothic" w:cs="Helvetica"/>
          <w:b/>
          <w:sz w:val="24"/>
          <w:szCs w:val="24"/>
        </w:rPr>
        <w:t xml:space="preserve">: </w:t>
      </w:r>
      <w:r w:rsidRPr="00EF2C80">
        <w:rPr>
          <w:rFonts w:eastAsia="Century Gothic" w:cs="Helvetica"/>
          <w:sz w:val="24"/>
          <w:szCs w:val="24"/>
        </w:rPr>
        <w:t xml:space="preserve">Replacement of HPS Light Heads at Various Locations in Moorhead (2026). </w:t>
      </w:r>
      <w:r>
        <w:rPr>
          <w:rFonts w:cs="Helvetica"/>
          <w:sz w:val="24"/>
          <w:szCs w:val="18"/>
        </w:rPr>
        <w:t>Description Change.</w:t>
      </w:r>
    </w:p>
    <w:p w14:paraId="0CCA3956" w14:textId="77777777" w:rsidR="00891356" w:rsidRDefault="00891356" w:rsidP="00751482">
      <w:pPr>
        <w:autoSpaceDE w:val="0"/>
        <w:autoSpaceDN w:val="0"/>
        <w:adjustRightInd w:val="0"/>
        <w:spacing w:after="0"/>
        <w:ind w:left="720"/>
        <w:rPr>
          <w:iCs/>
          <w:sz w:val="24"/>
          <w:szCs w:val="24"/>
        </w:rPr>
      </w:pPr>
    </w:p>
    <w:p w14:paraId="119AF11C" w14:textId="1AF6950D" w:rsidR="00EC23E7" w:rsidRPr="00D0137E" w:rsidRDefault="00D0137E" w:rsidP="00784484">
      <w:pPr>
        <w:autoSpaceDE w:val="0"/>
        <w:autoSpaceDN w:val="0"/>
        <w:adjustRightInd w:val="0"/>
        <w:spacing w:after="0"/>
        <w:ind w:left="1440"/>
        <w:rPr>
          <w:rFonts w:cs="Helvetica"/>
          <w:b/>
          <w:bCs/>
          <w:i/>
          <w:iCs/>
          <w:sz w:val="24"/>
          <w:szCs w:val="24"/>
        </w:rPr>
      </w:pPr>
      <w:bookmarkStart w:id="2" w:name="_Hlk208475995"/>
      <w:r w:rsidRPr="00D0137E">
        <w:rPr>
          <w:rFonts w:cs="Helvetica"/>
          <w:b/>
          <w:bCs/>
          <w:i/>
          <w:iCs/>
          <w:sz w:val="24"/>
          <w:szCs w:val="24"/>
        </w:rPr>
        <w:t>No Motion Necessary.  Information Only.</w:t>
      </w:r>
    </w:p>
    <w:p w14:paraId="68874996" w14:textId="77777777" w:rsidR="00D0137E" w:rsidRDefault="00D0137E" w:rsidP="00784484">
      <w:pPr>
        <w:autoSpaceDE w:val="0"/>
        <w:autoSpaceDN w:val="0"/>
        <w:adjustRightInd w:val="0"/>
        <w:spacing w:after="0"/>
        <w:ind w:left="1440"/>
        <w:rPr>
          <w:rFonts w:cs="Helvetica"/>
          <w:b/>
          <w:bCs/>
          <w:sz w:val="24"/>
          <w:szCs w:val="24"/>
        </w:rPr>
      </w:pPr>
    </w:p>
    <w:bookmarkEnd w:id="1"/>
    <w:bookmarkEnd w:id="2"/>
    <w:p w14:paraId="7E7A2759" w14:textId="6C0B3E9E" w:rsidR="00FA705E" w:rsidRPr="00F8730A" w:rsidRDefault="00D0137E" w:rsidP="007A1665">
      <w:pPr>
        <w:pStyle w:val="Heading1"/>
        <w:keepNext w:val="0"/>
        <w:spacing w:before="0"/>
        <w:rPr>
          <w:sz w:val="24"/>
          <w:szCs w:val="24"/>
        </w:rPr>
      </w:pPr>
      <w:r>
        <w:rPr>
          <w:sz w:val="24"/>
          <w:szCs w:val="24"/>
        </w:rPr>
        <w:t>ND Highway Safety Improvement Program (HSIP) Applications (amended)</w:t>
      </w:r>
    </w:p>
    <w:p w14:paraId="303CD0B3" w14:textId="25A0ECF9" w:rsidR="00736940" w:rsidRDefault="004349EA" w:rsidP="00D0137E">
      <w:pPr>
        <w:pStyle w:val="Heading1"/>
        <w:keepNext w:val="0"/>
        <w:numPr>
          <w:ilvl w:val="0"/>
          <w:numId w:val="0"/>
        </w:numPr>
        <w:spacing w:before="0"/>
        <w:ind w:left="720"/>
        <w:rPr>
          <w:b w:val="0"/>
          <w:bCs w:val="0"/>
          <w:sz w:val="24"/>
          <w:szCs w:val="24"/>
        </w:rPr>
      </w:pPr>
      <w:r>
        <w:rPr>
          <w:b w:val="0"/>
          <w:bCs w:val="0"/>
          <w:sz w:val="24"/>
          <w:szCs w:val="24"/>
        </w:rPr>
        <w:t xml:space="preserve">Mr. </w:t>
      </w:r>
      <w:r w:rsidR="00D0137E">
        <w:rPr>
          <w:b w:val="0"/>
          <w:bCs w:val="0"/>
          <w:sz w:val="24"/>
          <w:szCs w:val="24"/>
        </w:rPr>
        <w:t>Altenburg</w:t>
      </w:r>
      <w:r>
        <w:rPr>
          <w:b w:val="0"/>
          <w:bCs w:val="0"/>
          <w:sz w:val="24"/>
          <w:szCs w:val="24"/>
        </w:rPr>
        <w:t xml:space="preserve"> </w:t>
      </w:r>
      <w:r w:rsidR="00D0137E">
        <w:rPr>
          <w:b w:val="0"/>
          <w:bCs w:val="0"/>
          <w:sz w:val="24"/>
          <w:szCs w:val="24"/>
        </w:rPr>
        <w:t xml:space="preserve">stated </w:t>
      </w:r>
      <w:r w:rsidR="00D70B18">
        <w:rPr>
          <w:b w:val="0"/>
          <w:bCs w:val="0"/>
          <w:sz w:val="24"/>
          <w:szCs w:val="24"/>
        </w:rPr>
        <w:t xml:space="preserve">NDDOT solicited applications for </w:t>
      </w:r>
      <w:r w:rsidR="008A15D9">
        <w:rPr>
          <w:b w:val="0"/>
          <w:bCs w:val="0"/>
          <w:sz w:val="24"/>
          <w:szCs w:val="24"/>
        </w:rPr>
        <w:t xml:space="preserve">the </w:t>
      </w:r>
      <w:r w:rsidR="00D70B18">
        <w:rPr>
          <w:b w:val="0"/>
          <w:bCs w:val="0"/>
          <w:sz w:val="24"/>
          <w:szCs w:val="24"/>
        </w:rPr>
        <w:t>annual Highway Safety Improvement Program (HSIP) grants</w:t>
      </w:r>
      <w:r w:rsidR="006856F0">
        <w:rPr>
          <w:b w:val="0"/>
          <w:bCs w:val="0"/>
          <w:sz w:val="24"/>
          <w:szCs w:val="24"/>
        </w:rPr>
        <w:t>.</w:t>
      </w:r>
      <w:r w:rsidR="005A5E1D">
        <w:rPr>
          <w:b w:val="0"/>
          <w:bCs w:val="0"/>
          <w:sz w:val="24"/>
          <w:szCs w:val="24"/>
        </w:rPr>
        <w:t xml:space="preserve"> </w:t>
      </w:r>
      <w:r w:rsidR="000C472C">
        <w:rPr>
          <w:b w:val="0"/>
          <w:bCs w:val="0"/>
          <w:sz w:val="24"/>
          <w:szCs w:val="24"/>
        </w:rPr>
        <w:t>Three applications were received:</w:t>
      </w:r>
    </w:p>
    <w:p w14:paraId="339B5D93" w14:textId="77777777" w:rsidR="000C472C" w:rsidRPr="00BA1D90" w:rsidRDefault="000C472C" w:rsidP="00BA5206">
      <w:pPr>
        <w:pStyle w:val="BodyText"/>
        <w:numPr>
          <w:ilvl w:val="0"/>
          <w:numId w:val="41"/>
        </w:numPr>
        <w:tabs>
          <w:tab w:val="left" w:pos="1440"/>
        </w:tabs>
        <w:spacing w:after="240" w:line="240" w:lineRule="auto"/>
        <w:ind w:left="1440"/>
        <w:rPr>
          <w:sz w:val="24"/>
          <w:szCs w:val="24"/>
        </w:rPr>
      </w:pPr>
      <w:r w:rsidRPr="00BA1D90">
        <w:rPr>
          <w:sz w:val="24"/>
          <w:szCs w:val="24"/>
        </w:rPr>
        <w:t xml:space="preserve">Fargo – Remove negative left turn offsets at three intersections: </w:t>
      </w:r>
      <w:r>
        <w:rPr>
          <w:sz w:val="24"/>
          <w:szCs w:val="24"/>
        </w:rPr>
        <w:t>4</w:t>
      </w:r>
      <w:r w:rsidRPr="00BA1D90">
        <w:rPr>
          <w:sz w:val="24"/>
          <w:szCs w:val="24"/>
        </w:rPr>
        <w:t>5</w:t>
      </w:r>
      <w:r w:rsidRPr="00BA1D90">
        <w:rPr>
          <w:sz w:val="24"/>
          <w:szCs w:val="24"/>
          <w:vertAlign w:val="superscript"/>
        </w:rPr>
        <w:t>th</w:t>
      </w:r>
      <w:r w:rsidRPr="00BA1D90">
        <w:rPr>
          <w:sz w:val="24"/>
          <w:szCs w:val="24"/>
        </w:rPr>
        <w:t xml:space="preserve"> Street at 9</w:t>
      </w:r>
      <w:r w:rsidRPr="00BA1D90">
        <w:rPr>
          <w:sz w:val="24"/>
          <w:szCs w:val="24"/>
          <w:vertAlign w:val="superscript"/>
        </w:rPr>
        <w:t>th</w:t>
      </w:r>
      <w:r w:rsidRPr="00BA1D90">
        <w:rPr>
          <w:sz w:val="24"/>
          <w:szCs w:val="24"/>
        </w:rPr>
        <w:t xml:space="preserve"> Ave</w:t>
      </w:r>
      <w:r>
        <w:rPr>
          <w:sz w:val="24"/>
          <w:szCs w:val="24"/>
        </w:rPr>
        <w:t>nue</w:t>
      </w:r>
      <w:r w:rsidRPr="00BA1D90">
        <w:rPr>
          <w:sz w:val="24"/>
          <w:szCs w:val="24"/>
        </w:rPr>
        <w:t xml:space="preserve"> S</w:t>
      </w:r>
      <w:r>
        <w:rPr>
          <w:sz w:val="24"/>
          <w:szCs w:val="24"/>
        </w:rPr>
        <w:t>,</w:t>
      </w:r>
      <w:r w:rsidRPr="00BA1D90">
        <w:rPr>
          <w:sz w:val="24"/>
          <w:szCs w:val="24"/>
        </w:rPr>
        <w:t xml:space="preserve"> </w:t>
      </w:r>
      <w:r>
        <w:rPr>
          <w:sz w:val="24"/>
          <w:szCs w:val="24"/>
        </w:rPr>
        <w:t>45</w:t>
      </w:r>
      <w:r w:rsidRPr="00357A1D">
        <w:rPr>
          <w:sz w:val="24"/>
          <w:szCs w:val="24"/>
          <w:vertAlign w:val="superscript"/>
        </w:rPr>
        <w:t>th</w:t>
      </w:r>
      <w:r>
        <w:rPr>
          <w:sz w:val="24"/>
          <w:szCs w:val="24"/>
        </w:rPr>
        <w:t xml:space="preserve"> Street and</w:t>
      </w:r>
      <w:r w:rsidRPr="00BA1D90">
        <w:rPr>
          <w:sz w:val="24"/>
          <w:szCs w:val="24"/>
        </w:rPr>
        <w:t xml:space="preserve"> at 15</w:t>
      </w:r>
      <w:r w:rsidRPr="00BA1D90">
        <w:rPr>
          <w:sz w:val="24"/>
          <w:szCs w:val="24"/>
          <w:vertAlign w:val="superscript"/>
        </w:rPr>
        <w:t>th</w:t>
      </w:r>
      <w:r w:rsidRPr="00BA1D90">
        <w:rPr>
          <w:sz w:val="24"/>
          <w:szCs w:val="24"/>
        </w:rPr>
        <w:t xml:space="preserve"> Ave</w:t>
      </w:r>
      <w:r>
        <w:rPr>
          <w:sz w:val="24"/>
          <w:szCs w:val="24"/>
        </w:rPr>
        <w:t>nue</w:t>
      </w:r>
      <w:r w:rsidRPr="00BA1D90">
        <w:rPr>
          <w:sz w:val="24"/>
          <w:szCs w:val="24"/>
        </w:rPr>
        <w:t xml:space="preserve"> S</w:t>
      </w:r>
      <w:r>
        <w:rPr>
          <w:sz w:val="24"/>
          <w:szCs w:val="24"/>
        </w:rPr>
        <w:t xml:space="preserve">, </w:t>
      </w:r>
      <w:r w:rsidRPr="00BA1D90">
        <w:rPr>
          <w:sz w:val="24"/>
          <w:szCs w:val="24"/>
        </w:rPr>
        <w:t xml:space="preserve">and </w:t>
      </w:r>
      <w:r>
        <w:rPr>
          <w:sz w:val="24"/>
          <w:szCs w:val="24"/>
        </w:rPr>
        <w:t xml:space="preserve">at </w:t>
      </w:r>
      <w:r w:rsidRPr="00BA1D90">
        <w:rPr>
          <w:sz w:val="24"/>
          <w:szCs w:val="24"/>
        </w:rPr>
        <w:t>25</w:t>
      </w:r>
      <w:r w:rsidRPr="00BA1D90">
        <w:rPr>
          <w:sz w:val="24"/>
          <w:szCs w:val="24"/>
          <w:vertAlign w:val="superscript"/>
        </w:rPr>
        <w:t>th</w:t>
      </w:r>
      <w:r w:rsidRPr="00BA1D90">
        <w:rPr>
          <w:sz w:val="24"/>
          <w:szCs w:val="24"/>
        </w:rPr>
        <w:t xml:space="preserve"> Stre</w:t>
      </w:r>
      <w:r>
        <w:rPr>
          <w:sz w:val="24"/>
          <w:szCs w:val="24"/>
        </w:rPr>
        <w:t>e</w:t>
      </w:r>
      <w:r w:rsidRPr="00BA1D90">
        <w:rPr>
          <w:sz w:val="24"/>
          <w:szCs w:val="24"/>
        </w:rPr>
        <w:t>t and 1</w:t>
      </w:r>
      <w:r>
        <w:rPr>
          <w:sz w:val="24"/>
          <w:szCs w:val="24"/>
        </w:rPr>
        <w:t>3</w:t>
      </w:r>
      <w:r w:rsidRPr="00BA1D90">
        <w:rPr>
          <w:sz w:val="24"/>
          <w:szCs w:val="24"/>
          <w:vertAlign w:val="superscript"/>
        </w:rPr>
        <w:t>th</w:t>
      </w:r>
      <w:r w:rsidRPr="00BA1D90">
        <w:rPr>
          <w:sz w:val="24"/>
          <w:szCs w:val="24"/>
        </w:rPr>
        <w:t xml:space="preserve"> Ave</w:t>
      </w:r>
      <w:r>
        <w:rPr>
          <w:sz w:val="24"/>
          <w:szCs w:val="24"/>
        </w:rPr>
        <w:t>nue</w:t>
      </w:r>
      <w:r w:rsidRPr="00BA1D90">
        <w:rPr>
          <w:sz w:val="24"/>
          <w:szCs w:val="24"/>
        </w:rPr>
        <w:t xml:space="preserve"> </w:t>
      </w:r>
      <w:r>
        <w:rPr>
          <w:sz w:val="24"/>
          <w:szCs w:val="24"/>
        </w:rPr>
        <w:t>S</w:t>
      </w:r>
      <w:r w:rsidRPr="00BA1D90">
        <w:rPr>
          <w:sz w:val="24"/>
          <w:szCs w:val="24"/>
        </w:rPr>
        <w:t>.</w:t>
      </w:r>
    </w:p>
    <w:p w14:paraId="6A61B075" w14:textId="77777777" w:rsidR="000C472C" w:rsidRDefault="000C472C" w:rsidP="00BA5206">
      <w:pPr>
        <w:pStyle w:val="BodyText"/>
        <w:numPr>
          <w:ilvl w:val="0"/>
          <w:numId w:val="41"/>
        </w:numPr>
        <w:tabs>
          <w:tab w:val="left" w:pos="1440"/>
        </w:tabs>
        <w:spacing w:after="240" w:line="240" w:lineRule="auto"/>
        <w:ind w:left="1440"/>
        <w:rPr>
          <w:sz w:val="24"/>
          <w:szCs w:val="24"/>
        </w:rPr>
      </w:pPr>
      <w:r w:rsidRPr="00BA1D90">
        <w:rPr>
          <w:sz w:val="24"/>
          <w:szCs w:val="24"/>
        </w:rPr>
        <w:t xml:space="preserve">Fargo – </w:t>
      </w:r>
      <w:r w:rsidRPr="00357A1D">
        <w:rPr>
          <w:sz w:val="24"/>
          <w:szCs w:val="24"/>
        </w:rPr>
        <w:t>Fargo 10</w:t>
      </w:r>
      <w:r w:rsidRPr="00357A1D">
        <w:rPr>
          <w:sz w:val="24"/>
          <w:szCs w:val="24"/>
          <w:vertAlign w:val="superscript"/>
        </w:rPr>
        <w:t>th</w:t>
      </w:r>
      <w:r>
        <w:rPr>
          <w:sz w:val="24"/>
          <w:szCs w:val="24"/>
        </w:rPr>
        <w:t xml:space="preserve"> Avenue and</w:t>
      </w:r>
      <w:r w:rsidRPr="00357A1D">
        <w:rPr>
          <w:sz w:val="24"/>
          <w:szCs w:val="24"/>
        </w:rPr>
        <w:t xml:space="preserve"> University Drive Speed Management </w:t>
      </w:r>
      <w:r>
        <w:rPr>
          <w:sz w:val="24"/>
          <w:szCs w:val="24"/>
        </w:rPr>
        <w:t>and</w:t>
      </w:r>
      <w:r w:rsidRPr="00357A1D">
        <w:rPr>
          <w:sz w:val="24"/>
          <w:szCs w:val="24"/>
        </w:rPr>
        <w:t xml:space="preserve"> Ped</w:t>
      </w:r>
      <w:r>
        <w:rPr>
          <w:sz w:val="24"/>
          <w:szCs w:val="24"/>
        </w:rPr>
        <w:t>estrian</w:t>
      </w:r>
      <w:r w:rsidRPr="00357A1D">
        <w:rPr>
          <w:sz w:val="24"/>
          <w:szCs w:val="24"/>
        </w:rPr>
        <w:t xml:space="preserve"> Safety Project</w:t>
      </w:r>
    </w:p>
    <w:p w14:paraId="40BB7376" w14:textId="77777777" w:rsidR="000C472C" w:rsidRPr="00B1719E" w:rsidRDefault="000C472C" w:rsidP="00BA5206">
      <w:pPr>
        <w:pStyle w:val="BodyText"/>
        <w:numPr>
          <w:ilvl w:val="0"/>
          <w:numId w:val="41"/>
        </w:numPr>
        <w:tabs>
          <w:tab w:val="left" w:pos="1440"/>
        </w:tabs>
        <w:spacing w:after="240" w:line="240" w:lineRule="auto"/>
        <w:ind w:left="1440"/>
        <w:rPr>
          <w:sz w:val="24"/>
          <w:szCs w:val="24"/>
        </w:rPr>
      </w:pPr>
      <w:r>
        <w:rPr>
          <w:sz w:val="24"/>
          <w:szCs w:val="24"/>
        </w:rPr>
        <w:t xml:space="preserve">Cass County – </w:t>
      </w:r>
      <w:r w:rsidRPr="00B1719E">
        <w:rPr>
          <w:sz w:val="24"/>
          <w:szCs w:val="24"/>
        </w:rPr>
        <w:t>Solar-powered speed limit radar signage located at entry points of multiple rural cities</w:t>
      </w:r>
    </w:p>
    <w:p w14:paraId="3A203C06" w14:textId="77777777" w:rsidR="00C03FF0" w:rsidRDefault="00284418" w:rsidP="00DA613F">
      <w:pPr>
        <w:pStyle w:val="Heading1"/>
        <w:keepNext w:val="0"/>
        <w:numPr>
          <w:ilvl w:val="0"/>
          <w:numId w:val="0"/>
        </w:numPr>
        <w:spacing w:before="0" w:line="240" w:lineRule="auto"/>
        <w:ind w:left="1440"/>
        <w:rPr>
          <w:iCs/>
          <w:sz w:val="24"/>
          <w:szCs w:val="24"/>
        </w:rPr>
      </w:pPr>
      <w:bookmarkStart w:id="3" w:name="_Hlk190332015"/>
      <w:r w:rsidRPr="00F8730A">
        <w:rPr>
          <w:iCs/>
          <w:sz w:val="24"/>
          <w:szCs w:val="24"/>
        </w:rPr>
        <w:t xml:space="preserve">Motion: </w:t>
      </w:r>
      <w:r w:rsidRPr="00B504C0">
        <w:rPr>
          <w:rFonts w:cs="Helvetica"/>
          <w:sz w:val="24"/>
          <w:szCs w:val="24"/>
        </w:rPr>
        <w:t xml:space="preserve">Recommend </w:t>
      </w:r>
      <w:r w:rsidR="000013A7" w:rsidRPr="00B504C0">
        <w:rPr>
          <w:rFonts w:cs="Helvetica"/>
          <w:sz w:val="24"/>
          <w:szCs w:val="24"/>
        </w:rPr>
        <w:t>a</w:t>
      </w:r>
      <w:r w:rsidR="00C7496F">
        <w:rPr>
          <w:rFonts w:cs="Helvetica"/>
          <w:sz w:val="24"/>
          <w:szCs w:val="24"/>
        </w:rPr>
        <w:t xml:space="preserve">pproval of </w:t>
      </w:r>
      <w:r w:rsidR="00C03FF0" w:rsidRPr="002B779B">
        <w:rPr>
          <w:sz w:val="24"/>
          <w:szCs w:val="24"/>
        </w:rPr>
        <w:t xml:space="preserve">the North Dakota HSIP applications as </w:t>
      </w:r>
      <w:r w:rsidR="00C03FF0">
        <w:rPr>
          <w:sz w:val="24"/>
          <w:szCs w:val="24"/>
        </w:rPr>
        <w:t>provided</w:t>
      </w:r>
      <w:r w:rsidR="00C03FF0" w:rsidRPr="002B779B">
        <w:rPr>
          <w:sz w:val="24"/>
          <w:szCs w:val="24"/>
        </w:rPr>
        <w:t xml:space="preserve"> in the attachments</w:t>
      </w:r>
      <w:r w:rsidR="00C03FF0">
        <w:rPr>
          <w:sz w:val="24"/>
          <w:szCs w:val="24"/>
        </w:rPr>
        <w:t xml:space="preserve"> to the Policy Board</w:t>
      </w:r>
      <w:r w:rsidR="00C03FF0" w:rsidRPr="00F8730A">
        <w:rPr>
          <w:iCs/>
          <w:sz w:val="24"/>
          <w:szCs w:val="24"/>
        </w:rPr>
        <w:t xml:space="preserve"> </w:t>
      </w:r>
    </w:p>
    <w:p w14:paraId="66A7E26B" w14:textId="3A7AE8DF" w:rsidR="00284418" w:rsidRPr="00F8730A" w:rsidRDefault="00284418" w:rsidP="00DA613F">
      <w:pPr>
        <w:pStyle w:val="Heading1"/>
        <w:keepNext w:val="0"/>
        <w:numPr>
          <w:ilvl w:val="0"/>
          <w:numId w:val="0"/>
        </w:numPr>
        <w:spacing w:before="0" w:line="240" w:lineRule="auto"/>
        <w:ind w:left="1440"/>
        <w:rPr>
          <w:iCs/>
          <w:sz w:val="24"/>
          <w:szCs w:val="24"/>
        </w:rPr>
      </w:pPr>
      <w:r w:rsidRPr="00F8730A">
        <w:rPr>
          <w:iCs/>
          <w:sz w:val="24"/>
          <w:szCs w:val="24"/>
        </w:rPr>
        <w:t>M</w:t>
      </w:r>
      <w:r w:rsidR="00B504C0">
        <w:rPr>
          <w:iCs/>
          <w:sz w:val="24"/>
          <w:szCs w:val="24"/>
        </w:rPr>
        <w:t>r</w:t>
      </w:r>
      <w:r>
        <w:rPr>
          <w:iCs/>
          <w:sz w:val="24"/>
          <w:szCs w:val="24"/>
        </w:rPr>
        <w:t>.</w:t>
      </w:r>
      <w:r w:rsidRPr="00F8730A">
        <w:rPr>
          <w:iCs/>
          <w:sz w:val="24"/>
          <w:szCs w:val="24"/>
        </w:rPr>
        <w:t xml:space="preserve"> </w:t>
      </w:r>
      <w:r w:rsidR="00C03FF0">
        <w:rPr>
          <w:iCs/>
          <w:sz w:val="24"/>
          <w:szCs w:val="24"/>
        </w:rPr>
        <w:t>Bervik</w:t>
      </w:r>
      <w:r w:rsidRPr="00F8730A">
        <w:rPr>
          <w:iCs/>
          <w:sz w:val="24"/>
          <w:szCs w:val="24"/>
        </w:rPr>
        <w:t xml:space="preserve"> moved, seconded by M</w:t>
      </w:r>
      <w:r w:rsidR="00C7496F">
        <w:rPr>
          <w:iCs/>
          <w:sz w:val="24"/>
          <w:szCs w:val="24"/>
        </w:rPr>
        <w:t>r</w:t>
      </w:r>
      <w:r w:rsidR="00B504C0">
        <w:rPr>
          <w:iCs/>
          <w:sz w:val="24"/>
          <w:szCs w:val="24"/>
        </w:rPr>
        <w:t xml:space="preserve">. </w:t>
      </w:r>
      <w:r w:rsidR="00C03FF0">
        <w:rPr>
          <w:iCs/>
          <w:sz w:val="24"/>
          <w:szCs w:val="24"/>
        </w:rPr>
        <w:t>Trowbridge</w:t>
      </w:r>
    </w:p>
    <w:p w14:paraId="51A61D3A" w14:textId="77777777" w:rsidR="00284418" w:rsidRPr="00F8730A" w:rsidRDefault="00284418" w:rsidP="00DA613F">
      <w:pPr>
        <w:pStyle w:val="BodyText3"/>
        <w:spacing w:line="240" w:lineRule="auto"/>
        <w:rPr>
          <w:iCs/>
          <w:sz w:val="24"/>
          <w:szCs w:val="24"/>
        </w:rPr>
      </w:pPr>
      <w:r w:rsidRPr="00F8730A">
        <w:rPr>
          <w:iCs/>
          <w:sz w:val="24"/>
          <w:szCs w:val="24"/>
        </w:rPr>
        <w:t xml:space="preserve">MOTION, PASSED </w:t>
      </w:r>
    </w:p>
    <w:p w14:paraId="6CBC2BA9" w14:textId="77777777" w:rsidR="00284418" w:rsidRDefault="00284418" w:rsidP="00DA613F">
      <w:pPr>
        <w:pStyle w:val="BodyText3"/>
        <w:spacing w:line="240" w:lineRule="auto"/>
        <w:rPr>
          <w:iCs/>
          <w:sz w:val="24"/>
          <w:szCs w:val="24"/>
        </w:rPr>
      </w:pPr>
      <w:r w:rsidRPr="00F8730A">
        <w:rPr>
          <w:iCs/>
          <w:sz w:val="24"/>
          <w:szCs w:val="24"/>
        </w:rPr>
        <w:t>Motion carried unanimously.</w:t>
      </w:r>
    </w:p>
    <w:p w14:paraId="1D125159" w14:textId="79BAC210" w:rsidR="00E6285A" w:rsidRPr="00F8730A" w:rsidRDefault="00C03FF0" w:rsidP="00E6285A">
      <w:pPr>
        <w:pStyle w:val="Heading1"/>
        <w:keepNext w:val="0"/>
        <w:spacing w:before="0"/>
        <w:rPr>
          <w:sz w:val="24"/>
          <w:szCs w:val="24"/>
        </w:rPr>
      </w:pPr>
      <w:r>
        <w:rPr>
          <w:sz w:val="24"/>
          <w:szCs w:val="24"/>
        </w:rPr>
        <w:t>ND Urban Regional Highway System (RHS) Applications</w:t>
      </w:r>
    </w:p>
    <w:p w14:paraId="1148A6B8" w14:textId="77777777" w:rsidR="008A15D9" w:rsidRDefault="00C7496F" w:rsidP="00556AD7">
      <w:pPr>
        <w:tabs>
          <w:tab w:val="left" w:pos="1440"/>
        </w:tabs>
        <w:spacing w:line="240" w:lineRule="auto"/>
        <w:ind w:left="720"/>
        <w:contextualSpacing/>
        <w:rPr>
          <w:rFonts w:eastAsiaTheme="minorEastAsia"/>
          <w:color w:val="404040" w:themeColor="text1" w:themeTint="BF"/>
          <w:kern w:val="24"/>
          <w:sz w:val="24"/>
          <w:szCs w:val="24"/>
        </w:rPr>
      </w:pPr>
      <w:r>
        <w:rPr>
          <w:rFonts w:eastAsiaTheme="minorEastAsia"/>
          <w:color w:val="404040" w:themeColor="text1" w:themeTint="BF"/>
          <w:kern w:val="24"/>
          <w:sz w:val="24"/>
          <w:szCs w:val="24"/>
        </w:rPr>
        <w:t xml:space="preserve">Mr. </w:t>
      </w:r>
      <w:r w:rsidR="00C03FF0">
        <w:rPr>
          <w:rFonts w:eastAsiaTheme="minorEastAsia"/>
          <w:color w:val="404040" w:themeColor="text1" w:themeTint="BF"/>
          <w:kern w:val="24"/>
          <w:sz w:val="24"/>
          <w:szCs w:val="24"/>
        </w:rPr>
        <w:t xml:space="preserve">Altenburg </w:t>
      </w:r>
      <w:r w:rsidR="008A15D9">
        <w:rPr>
          <w:rFonts w:eastAsiaTheme="minorEastAsia"/>
          <w:color w:val="404040" w:themeColor="text1" w:themeTint="BF"/>
          <w:kern w:val="24"/>
          <w:sz w:val="24"/>
          <w:szCs w:val="24"/>
        </w:rPr>
        <w:t>stated NDDOT solicited for the annual Urban Regional Highway System (RHS) grants. Five applications were received:</w:t>
      </w:r>
    </w:p>
    <w:p w14:paraId="1ACAAAB1" w14:textId="4855DCFF" w:rsidR="00881380" w:rsidRDefault="00881380" w:rsidP="00556AD7">
      <w:pPr>
        <w:pStyle w:val="BodyText"/>
        <w:numPr>
          <w:ilvl w:val="0"/>
          <w:numId w:val="41"/>
        </w:numPr>
        <w:spacing w:after="240" w:line="240" w:lineRule="auto"/>
        <w:ind w:left="1080"/>
        <w:rPr>
          <w:sz w:val="24"/>
          <w:szCs w:val="24"/>
        </w:rPr>
      </w:pPr>
      <w:r>
        <w:rPr>
          <w:sz w:val="24"/>
          <w:szCs w:val="24"/>
        </w:rPr>
        <w:t xml:space="preserve">Fargo </w:t>
      </w:r>
      <w:r w:rsidRPr="00A629B8">
        <w:rPr>
          <w:sz w:val="24"/>
          <w:szCs w:val="24"/>
        </w:rPr>
        <w:t xml:space="preserve">– </w:t>
      </w:r>
      <w:r>
        <w:rPr>
          <w:sz w:val="24"/>
          <w:szCs w:val="24"/>
        </w:rPr>
        <w:t>Reconstruction of University Drive S from 13</w:t>
      </w:r>
      <w:r w:rsidRPr="00556AD7">
        <w:rPr>
          <w:sz w:val="24"/>
          <w:szCs w:val="24"/>
          <w:vertAlign w:val="superscript"/>
        </w:rPr>
        <w:t>th</w:t>
      </w:r>
      <w:r w:rsidR="00556AD7">
        <w:rPr>
          <w:sz w:val="24"/>
          <w:szCs w:val="24"/>
        </w:rPr>
        <w:t xml:space="preserve"> </w:t>
      </w:r>
      <w:r>
        <w:rPr>
          <w:sz w:val="24"/>
          <w:szCs w:val="24"/>
        </w:rPr>
        <w:t>Avenue S to 18</w:t>
      </w:r>
      <w:r w:rsidRPr="00556AD7">
        <w:rPr>
          <w:sz w:val="24"/>
          <w:szCs w:val="24"/>
          <w:vertAlign w:val="superscript"/>
        </w:rPr>
        <w:t>th</w:t>
      </w:r>
      <w:r w:rsidR="00556AD7">
        <w:rPr>
          <w:sz w:val="24"/>
          <w:szCs w:val="24"/>
        </w:rPr>
        <w:t xml:space="preserve"> </w:t>
      </w:r>
      <w:r>
        <w:rPr>
          <w:sz w:val="24"/>
          <w:szCs w:val="24"/>
        </w:rPr>
        <w:t>Avenue S</w:t>
      </w:r>
    </w:p>
    <w:p w14:paraId="4C44F326" w14:textId="48F12C32" w:rsidR="00881380" w:rsidRDefault="00881380" w:rsidP="00556AD7">
      <w:pPr>
        <w:pStyle w:val="BodyText"/>
        <w:numPr>
          <w:ilvl w:val="0"/>
          <w:numId w:val="41"/>
        </w:numPr>
        <w:spacing w:after="240" w:line="240" w:lineRule="auto"/>
        <w:ind w:left="1080"/>
        <w:rPr>
          <w:sz w:val="24"/>
          <w:szCs w:val="24"/>
        </w:rPr>
      </w:pPr>
      <w:r>
        <w:rPr>
          <w:sz w:val="24"/>
          <w:szCs w:val="24"/>
        </w:rPr>
        <w:t>Fargo – Reconstruction of University Drive N from 1</w:t>
      </w:r>
      <w:r w:rsidRPr="00556AD7">
        <w:rPr>
          <w:sz w:val="24"/>
          <w:szCs w:val="24"/>
          <w:vertAlign w:val="superscript"/>
        </w:rPr>
        <w:t>st</w:t>
      </w:r>
      <w:r w:rsidR="00556AD7">
        <w:rPr>
          <w:sz w:val="24"/>
          <w:szCs w:val="24"/>
        </w:rPr>
        <w:t xml:space="preserve"> </w:t>
      </w:r>
      <w:r>
        <w:rPr>
          <w:sz w:val="24"/>
          <w:szCs w:val="24"/>
        </w:rPr>
        <w:t>Avenue N to 12</w:t>
      </w:r>
      <w:r w:rsidRPr="00556AD7">
        <w:rPr>
          <w:sz w:val="24"/>
          <w:szCs w:val="24"/>
          <w:vertAlign w:val="superscript"/>
        </w:rPr>
        <w:t>th</w:t>
      </w:r>
      <w:r w:rsidR="00556AD7">
        <w:rPr>
          <w:sz w:val="24"/>
          <w:szCs w:val="24"/>
        </w:rPr>
        <w:t xml:space="preserve"> </w:t>
      </w:r>
      <w:r>
        <w:rPr>
          <w:sz w:val="24"/>
          <w:szCs w:val="24"/>
        </w:rPr>
        <w:t>Avenue N</w:t>
      </w:r>
    </w:p>
    <w:p w14:paraId="4B49B05E" w14:textId="19AB9AA5" w:rsidR="00881380" w:rsidRDefault="00881380" w:rsidP="00556AD7">
      <w:pPr>
        <w:pStyle w:val="BodyText"/>
        <w:numPr>
          <w:ilvl w:val="0"/>
          <w:numId w:val="41"/>
        </w:numPr>
        <w:spacing w:after="240" w:line="240" w:lineRule="auto"/>
        <w:ind w:left="1080"/>
        <w:rPr>
          <w:sz w:val="24"/>
          <w:szCs w:val="24"/>
        </w:rPr>
      </w:pPr>
      <w:r>
        <w:rPr>
          <w:sz w:val="24"/>
          <w:szCs w:val="24"/>
        </w:rPr>
        <w:t>Fargo – Reconstruction of University Drive N from 12</w:t>
      </w:r>
      <w:r w:rsidRPr="00556AD7">
        <w:rPr>
          <w:sz w:val="24"/>
          <w:szCs w:val="24"/>
          <w:vertAlign w:val="superscript"/>
        </w:rPr>
        <w:t>th</w:t>
      </w:r>
      <w:r w:rsidR="00556AD7">
        <w:rPr>
          <w:sz w:val="24"/>
          <w:szCs w:val="24"/>
        </w:rPr>
        <w:t xml:space="preserve"> </w:t>
      </w:r>
      <w:r>
        <w:rPr>
          <w:sz w:val="24"/>
          <w:szCs w:val="24"/>
        </w:rPr>
        <w:t>Avenue N to 19</w:t>
      </w:r>
      <w:r w:rsidRPr="00556AD7">
        <w:rPr>
          <w:sz w:val="24"/>
          <w:szCs w:val="24"/>
          <w:vertAlign w:val="superscript"/>
        </w:rPr>
        <w:t>th</w:t>
      </w:r>
      <w:r w:rsidR="00556AD7">
        <w:rPr>
          <w:sz w:val="24"/>
          <w:szCs w:val="24"/>
        </w:rPr>
        <w:t xml:space="preserve"> </w:t>
      </w:r>
      <w:r>
        <w:rPr>
          <w:sz w:val="24"/>
          <w:szCs w:val="24"/>
        </w:rPr>
        <w:t>Avenue N</w:t>
      </w:r>
    </w:p>
    <w:p w14:paraId="478B7B38" w14:textId="473CBBEB" w:rsidR="00881380" w:rsidRDefault="00881380" w:rsidP="00556AD7">
      <w:pPr>
        <w:pStyle w:val="BodyText"/>
        <w:numPr>
          <w:ilvl w:val="0"/>
          <w:numId w:val="41"/>
        </w:numPr>
        <w:tabs>
          <w:tab w:val="left" w:pos="1170"/>
        </w:tabs>
        <w:spacing w:after="240" w:line="240" w:lineRule="auto"/>
        <w:ind w:left="1080"/>
        <w:rPr>
          <w:sz w:val="24"/>
          <w:szCs w:val="24"/>
        </w:rPr>
      </w:pPr>
      <w:r>
        <w:rPr>
          <w:sz w:val="24"/>
          <w:szCs w:val="24"/>
        </w:rPr>
        <w:t>Fargo – Concrete Pavement Repair on 52</w:t>
      </w:r>
      <w:r w:rsidRPr="00556AD7">
        <w:rPr>
          <w:sz w:val="24"/>
          <w:szCs w:val="24"/>
          <w:vertAlign w:val="superscript"/>
        </w:rPr>
        <w:t>nd</w:t>
      </w:r>
      <w:r w:rsidR="00556AD7">
        <w:rPr>
          <w:sz w:val="24"/>
          <w:szCs w:val="24"/>
        </w:rPr>
        <w:t xml:space="preserve"> </w:t>
      </w:r>
      <w:r>
        <w:rPr>
          <w:sz w:val="24"/>
          <w:szCs w:val="24"/>
        </w:rPr>
        <w:t>Avenue S from Timber Parkway to University Drive S</w:t>
      </w:r>
    </w:p>
    <w:p w14:paraId="057168D1" w14:textId="7DD4E099" w:rsidR="00881380" w:rsidRDefault="00881380" w:rsidP="00556AD7">
      <w:pPr>
        <w:pStyle w:val="BodyText"/>
        <w:numPr>
          <w:ilvl w:val="0"/>
          <w:numId w:val="41"/>
        </w:numPr>
        <w:tabs>
          <w:tab w:val="left" w:pos="1170"/>
        </w:tabs>
        <w:spacing w:after="240" w:line="240" w:lineRule="auto"/>
        <w:ind w:left="1080"/>
        <w:rPr>
          <w:sz w:val="24"/>
          <w:szCs w:val="24"/>
        </w:rPr>
      </w:pPr>
      <w:r>
        <w:rPr>
          <w:sz w:val="24"/>
          <w:szCs w:val="24"/>
        </w:rPr>
        <w:t>Fargo – Reconstruction of 19</w:t>
      </w:r>
      <w:r w:rsidRPr="00556AD7">
        <w:rPr>
          <w:sz w:val="24"/>
          <w:szCs w:val="24"/>
          <w:vertAlign w:val="superscript"/>
        </w:rPr>
        <w:t>th</w:t>
      </w:r>
      <w:r w:rsidR="00556AD7">
        <w:rPr>
          <w:sz w:val="24"/>
          <w:szCs w:val="24"/>
        </w:rPr>
        <w:t xml:space="preserve"> </w:t>
      </w:r>
      <w:r>
        <w:rPr>
          <w:sz w:val="24"/>
          <w:szCs w:val="24"/>
        </w:rPr>
        <w:t>Avenue N from Dakota Drive N to 18</w:t>
      </w:r>
      <w:r w:rsidRPr="00556AD7">
        <w:rPr>
          <w:sz w:val="24"/>
          <w:szCs w:val="24"/>
          <w:vertAlign w:val="superscript"/>
        </w:rPr>
        <w:t>th</w:t>
      </w:r>
      <w:r w:rsidR="00556AD7">
        <w:rPr>
          <w:sz w:val="24"/>
          <w:szCs w:val="24"/>
        </w:rPr>
        <w:t xml:space="preserve"> </w:t>
      </w:r>
      <w:r>
        <w:rPr>
          <w:sz w:val="24"/>
          <w:szCs w:val="24"/>
        </w:rPr>
        <w:t>Street N</w:t>
      </w:r>
    </w:p>
    <w:p w14:paraId="322008AE" w14:textId="41A06190" w:rsidR="00E6285A" w:rsidRPr="00F8730A" w:rsidRDefault="00E6285A" w:rsidP="00DA613F">
      <w:pPr>
        <w:autoSpaceDE w:val="0"/>
        <w:autoSpaceDN w:val="0"/>
        <w:adjustRightInd w:val="0"/>
        <w:spacing w:after="0" w:line="240" w:lineRule="auto"/>
        <w:ind w:left="1440"/>
        <w:rPr>
          <w:rFonts w:cs="Helvetica"/>
          <w:b/>
          <w:bCs/>
          <w:sz w:val="24"/>
          <w:szCs w:val="24"/>
        </w:rPr>
      </w:pPr>
      <w:r w:rsidRPr="00F8730A">
        <w:rPr>
          <w:b/>
          <w:bCs/>
          <w:iCs/>
          <w:sz w:val="24"/>
          <w:szCs w:val="24"/>
        </w:rPr>
        <w:lastRenderedPageBreak/>
        <w:t xml:space="preserve">Motion: </w:t>
      </w:r>
      <w:r w:rsidR="00393A33">
        <w:rPr>
          <w:rFonts w:cs="Helvetica"/>
          <w:b/>
          <w:bCs/>
          <w:sz w:val="24"/>
          <w:szCs w:val="24"/>
        </w:rPr>
        <w:t xml:space="preserve">Recommend </w:t>
      </w:r>
      <w:r w:rsidR="00602491">
        <w:rPr>
          <w:rFonts w:cs="Helvetica"/>
          <w:b/>
          <w:bCs/>
          <w:sz w:val="24"/>
          <w:szCs w:val="24"/>
        </w:rPr>
        <w:t xml:space="preserve">approval </w:t>
      </w:r>
      <w:r w:rsidR="00FD3DFD" w:rsidRPr="00FD3DFD">
        <w:rPr>
          <w:b/>
          <w:sz w:val="24"/>
          <w:szCs w:val="24"/>
        </w:rPr>
        <w:t>of the North Dakota RHS applications as provided in the attachments to the Policy Board</w:t>
      </w:r>
    </w:p>
    <w:p w14:paraId="11F9BF19" w14:textId="7D983553" w:rsidR="00E6285A" w:rsidRPr="00F8730A" w:rsidRDefault="00E6285A" w:rsidP="00DA613F">
      <w:pPr>
        <w:pStyle w:val="BodyText3"/>
        <w:spacing w:after="0" w:line="240" w:lineRule="auto"/>
        <w:rPr>
          <w:iCs/>
          <w:sz w:val="24"/>
          <w:szCs w:val="24"/>
        </w:rPr>
      </w:pPr>
      <w:r w:rsidRPr="00F8730A">
        <w:rPr>
          <w:iCs/>
          <w:sz w:val="24"/>
          <w:szCs w:val="24"/>
        </w:rPr>
        <w:t xml:space="preserve">Mr. </w:t>
      </w:r>
      <w:r w:rsidR="00602491">
        <w:rPr>
          <w:iCs/>
          <w:sz w:val="24"/>
          <w:szCs w:val="24"/>
        </w:rPr>
        <w:t>Gord</w:t>
      </w:r>
      <w:r w:rsidR="00FD3DFD">
        <w:rPr>
          <w:iCs/>
          <w:sz w:val="24"/>
          <w:szCs w:val="24"/>
        </w:rPr>
        <w:t>e</w:t>
      </w:r>
      <w:r w:rsidR="00602491">
        <w:rPr>
          <w:iCs/>
          <w:sz w:val="24"/>
          <w:szCs w:val="24"/>
        </w:rPr>
        <w:t>n</w:t>
      </w:r>
      <w:r w:rsidRPr="00F8730A">
        <w:rPr>
          <w:iCs/>
          <w:sz w:val="24"/>
          <w:szCs w:val="24"/>
        </w:rPr>
        <w:t xml:space="preserve"> moved, seconded by Mr. </w:t>
      </w:r>
      <w:r w:rsidR="00FD3DFD">
        <w:rPr>
          <w:iCs/>
          <w:sz w:val="24"/>
          <w:szCs w:val="24"/>
        </w:rPr>
        <w:t>McHaffie</w:t>
      </w:r>
    </w:p>
    <w:p w14:paraId="3524EB4A" w14:textId="77777777" w:rsidR="00E6285A" w:rsidRPr="00F8730A" w:rsidRDefault="00E6285A" w:rsidP="00DA613F">
      <w:pPr>
        <w:pStyle w:val="BodyText3"/>
        <w:spacing w:line="240" w:lineRule="auto"/>
        <w:rPr>
          <w:iCs/>
          <w:sz w:val="24"/>
          <w:szCs w:val="24"/>
        </w:rPr>
      </w:pPr>
      <w:r w:rsidRPr="00F8730A">
        <w:rPr>
          <w:iCs/>
          <w:sz w:val="24"/>
          <w:szCs w:val="24"/>
        </w:rPr>
        <w:t xml:space="preserve">MOTION, PASSED </w:t>
      </w:r>
    </w:p>
    <w:p w14:paraId="64633B1D" w14:textId="77777777" w:rsidR="00E6285A" w:rsidRDefault="00E6285A" w:rsidP="00DA613F">
      <w:pPr>
        <w:pStyle w:val="BodyText3"/>
        <w:spacing w:line="240" w:lineRule="auto"/>
        <w:rPr>
          <w:iCs/>
          <w:sz w:val="24"/>
          <w:szCs w:val="24"/>
        </w:rPr>
      </w:pPr>
      <w:r w:rsidRPr="00F8730A">
        <w:rPr>
          <w:iCs/>
          <w:sz w:val="24"/>
          <w:szCs w:val="24"/>
        </w:rPr>
        <w:t>Motion carried unanimously.</w:t>
      </w:r>
    </w:p>
    <w:p w14:paraId="79C5C76E" w14:textId="469966A8" w:rsidR="008E3D37" w:rsidRDefault="00BA5206" w:rsidP="008E3D37">
      <w:pPr>
        <w:pStyle w:val="Heading1"/>
        <w:rPr>
          <w:sz w:val="24"/>
          <w:szCs w:val="24"/>
        </w:rPr>
      </w:pPr>
      <w:r>
        <w:rPr>
          <w:sz w:val="24"/>
          <w:szCs w:val="24"/>
        </w:rPr>
        <w:t>Railway-Highway Crossings (Section 130) Program Projects</w:t>
      </w:r>
    </w:p>
    <w:p w14:paraId="38DC497B" w14:textId="6E130106" w:rsidR="00C94405" w:rsidRDefault="00F32E2B" w:rsidP="00556AD7">
      <w:pPr>
        <w:autoSpaceDE w:val="0"/>
        <w:autoSpaceDN w:val="0"/>
        <w:adjustRightInd w:val="0"/>
        <w:ind w:left="720"/>
        <w:rPr>
          <w:iCs/>
          <w:sz w:val="24"/>
          <w:szCs w:val="24"/>
        </w:rPr>
      </w:pPr>
      <w:bookmarkStart w:id="4" w:name="_Hlk206056138"/>
      <w:r>
        <w:rPr>
          <w:iCs/>
          <w:sz w:val="24"/>
          <w:szCs w:val="24"/>
        </w:rPr>
        <w:t xml:space="preserve">Mr. Altenburg </w:t>
      </w:r>
      <w:r w:rsidR="00C94405">
        <w:rPr>
          <w:iCs/>
          <w:sz w:val="24"/>
          <w:szCs w:val="24"/>
        </w:rPr>
        <w:t xml:space="preserve">stated </w:t>
      </w:r>
      <w:r w:rsidR="00BA5206">
        <w:rPr>
          <w:iCs/>
          <w:sz w:val="24"/>
          <w:szCs w:val="24"/>
        </w:rPr>
        <w:t>the Railway-Highway Crossings (Section 130) Program provides funds for the elimination of hazards at public railway-highway crossings.  Two projects were identified for 2026 Section 130 funding:</w:t>
      </w:r>
    </w:p>
    <w:p w14:paraId="3F284D0C" w14:textId="77777777" w:rsidR="00BA5206" w:rsidRDefault="00BA5206" w:rsidP="00BA5206">
      <w:pPr>
        <w:pStyle w:val="BodyText"/>
        <w:numPr>
          <w:ilvl w:val="0"/>
          <w:numId w:val="42"/>
        </w:numPr>
        <w:spacing w:line="240" w:lineRule="auto"/>
        <w:ind w:left="1440"/>
        <w:rPr>
          <w:sz w:val="24"/>
          <w:szCs w:val="24"/>
        </w:rPr>
      </w:pPr>
      <w:r>
        <w:rPr>
          <w:sz w:val="24"/>
          <w:szCs w:val="24"/>
        </w:rPr>
        <w:t>Fargo – New Crossing Surface at 4</w:t>
      </w:r>
      <w:r>
        <w:rPr>
          <w:sz w:val="24"/>
          <w:szCs w:val="24"/>
          <w:vertAlign w:val="superscript"/>
        </w:rPr>
        <w:t>th</w:t>
      </w:r>
      <w:r>
        <w:rPr>
          <w:sz w:val="24"/>
          <w:szCs w:val="24"/>
        </w:rPr>
        <w:t xml:space="preserve"> Street N near Main Avenue on KO Subdivision  </w:t>
      </w:r>
    </w:p>
    <w:p w14:paraId="0820A918" w14:textId="77777777" w:rsidR="00BA5206" w:rsidRDefault="00BA5206" w:rsidP="00BA5206">
      <w:pPr>
        <w:pStyle w:val="BodyText"/>
        <w:ind w:left="1440"/>
        <w:rPr>
          <w:sz w:val="12"/>
          <w:szCs w:val="12"/>
        </w:rPr>
      </w:pPr>
    </w:p>
    <w:p w14:paraId="6803A820" w14:textId="77777777" w:rsidR="00BA5206" w:rsidRDefault="00BA5206" w:rsidP="00BA5206">
      <w:pPr>
        <w:pStyle w:val="BodyText"/>
        <w:numPr>
          <w:ilvl w:val="0"/>
          <w:numId w:val="42"/>
        </w:numPr>
        <w:spacing w:line="240" w:lineRule="auto"/>
        <w:ind w:left="1440"/>
        <w:rPr>
          <w:sz w:val="24"/>
          <w:szCs w:val="24"/>
        </w:rPr>
      </w:pPr>
      <w:r>
        <w:rPr>
          <w:sz w:val="24"/>
          <w:szCs w:val="24"/>
        </w:rPr>
        <w:t>Fargo – New Crossing Surface at 7</w:t>
      </w:r>
      <w:r>
        <w:rPr>
          <w:sz w:val="24"/>
          <w:szCs w:val="24"/>
          <w:vertAlign w:val="superscript"/>
        </w:rPr>
        <w:t>th</w:t>
      </w:r>
      <w:r>
        <w:rPr>
          <w:sz w:val="24"/>
          <w:szCs w:val="24"/>
        </w:rPr>
        <w:t xml:space="preserve"> Avenue N near 14</w:t>
      </w:r>
      <w:r>
        <w:rPr>
          <w:sz w:val="24"/>
          <w:szCs w:val="24"/>
          <w:vertAlign w:val="superscript"/>
        </w:rPr>
        <w:t>th</w:t>
      </w:r>
      <w:r>
        <w:rPr>
          <w:sz w:val="24"/>
          <w:szCs w:val="24"/>
        </w:rPr>
        <w:t xml:space="preserve"> Street N on Hillsboro/Prosper Subdivision  </w:t>
      </w:r>
    </w:p>
    <w:p w14:paraId="67D0F3DB" w14:textId="77777777" w:rsidR="00C94405" w:rsidRDefault="00C94405" w:rsidP="004F74CA">
      <w:pPr>
        <w:autoSpaceDE w:val="0"/>
        <w:autoSpaceDN w:val="0"/>
        <w:adjustRightInd w:val="0"/>
        <w:spacing w:after="0"/>
        <w:ind w:left="720"/>
        <w:rPr>
          <w:iCs/>
          <w:sz w:val="24"/>
          <w:szCs w:val="24"/>
        </w:rPr>
      </w:pPr>
    </w:p>
    <w:p w14:paraId="3D9675C7" w14:textId="4D179C6C" w:rsidR="008E3D37" w:rsidRPr="00157CE0" w:rsidRDefault="008E3D37" w:rsidP="00DA613F">
      <w:pPr>
        <w:autoSpaceDE w:val="0"/>
        <w:autoSpaceDN w:val="0"/>
        <w:adjustRightInd w:val="0"/>
        <w:spacing w:after="0" w:line="240" w:lineRule="auto"/>
        <w:ind w:left="1440"/>
        <w:rPr>
          <w:rFonts w:cs="Helvetica"/>
          <w:b/>
          <w:bCs/>
          <w:sz w:val="24"/>
          <w:szCs w:val="24"/>
        </w:rPr>
      </w:pPr>
      <w:r w:rsidRPr="00F8730A">
        <w:rPr>
          <w:b/>
          <w:bCs/>
          <w:iCs/>
          <w:sz w:val="24"/>
          <w:szCs w:val="24"/>
        </w:rPr>
        <w:t xml:space="preserve">Motion: </w:t>
      </w:r>
      <w:r w:rsidRPr="00157CE0">
        <w:rPr>
          <w:rFonts w:cs="Helvetica"/>
          <w:b/>
          <w:bCs/>
          <w:sz w:val="24"/>
          <w:szCs w:val="24"/>
        </w:rPr>
        <w:t xml:space="preserve">Recommend </w:t>
      </w:r>
      <w:r w:rsidR="0074312B">
        <w:rPr>
          <w:rFonts w:cs="Helvetica"/>
          <w:b/>
          <w:bCs/>
          <w:sz w:val="24"/>
          <w:szCs w:val="24"/>
        </w:rPr>
        <w:t>support of Section 130 projects as identified to the Policy Board</w:t>
      </w:r>
    </w:p>
    <w:p w14:paraId="503118E7" w14:textId="13B78223" w:rsidR="008E3D37" w:rsidRPr="00F8730A" w:rsidRDefault="008E3D37" w:rsidP="00DA613F">
      <w:pPr>
        <w:pStyle w:val="BodyText3"/>
        <w:spacing w:after="0" w:line="240" w:lineRule="auto"/>
        <w:rPr>
          <w:iCs/>
          <w:sz w:val="24"/>
          <w:szCs w:val="24"/>
        </w:rPr>
      </w:pPr>
      <w:r w:rsidRPr="00157CE0">
        <w:rPr>
          <w:iCs/>
          <w:sz w:val="24"/>
          <w:szCs w:val="24"/>
        </w:rPr>
        <w:t xml:space="preserve">Mr. </w:t>
      </w:r>
      <w:r w:rsidR="0074312B">
        <w:rPr>
          <w:iCs/>
          <w:sz w:val="24"/>
          <w:szCs w:val="24"/>
        </w:rPr>
        <w:t>Trowbridge</w:t>
      </w:r>
      <w:r w:rsidRPr="00157CE0">
        <w:rPr>
          <w:iCs/>
          <w:sz w:val="24"/>
          <w:szCs w:val="24"/>
        </w:rPr>
        <w:t xml:space="preserve"> moved, seconded by Mr. </w:t>
      </w:r>
      <w:r w:rsidR="0074312B">
        <w:rPr>
          <w:iCs/>
          <w:sz w:val="24"/>
          <w:szCs w:val="24"/>
        </w:rPr>
        <w:t>Gorden</w:t>
      </w:r>
    </w:p>
    <w:p w14:paraId="069525F2" w14:textId="77777777" w:rsidR="008E3D37" w:rsidRPr="00F8730A" w:rsidRDefault="008E3D37" w:rsidP="00DA613F">
      <w:pPr>
        <w:pStyle w:val="BodyText3"/>
        <w:spacing w:line="240" w:lineRule="auto"/>
        <w:rPr>
          <w:iCs/>
          <w:sz w:val="24"/>
          <w:szCs w:val="24"/>
        </w:rPr>
      </w:pPr>
      <w:r w:rsidRPr="00F8730A">
        <w:rPr>
          <w:iCs/>
          <w:sz w:val="24"/>
          <w:szCs w:val="24"/>
        </w:rPr>
        <w:t xml:space="preserve">MOTION, PASSED </w:t>
      </w:r>
    </w:p>
    <w:p w14:paraId="22DD6818" w14:textId="77777777" w:rsidR="008E3D37" w:rsidRDefault="008E3D37" w:rsidP="00DA613F">
      <w:pPr>
        <w:pStyle w:val="BodyText3"/>
        <w:spacing w:line="240" w:lineRule="auto"/>
        <w:rPr>
          <w:iCs/>
          <w:sz w:val="24"/>
          <w:szCs w:val="24"/>
        </w:rPr>
      </w:pPr>
      <w:r w:rsidRPr="00F8730A">
        <w:rPr>
          <w:iCs/>
          <w:sz w:val="24"/>
          <w:szCs w:val="24"/>
        </w:rPr>
        <w:t>Motion carried unanimously.</w:t>
      </w:r>
    </w:p>
    <w:p w14:paraId="7FB17691" w14:textId="77777777" w:rsidR="005C4E27" w:rsidRDefault="005C4E27" w:rsidP="008E3D37">
      <w:pPr>
        <w:pStyle w:val="BodyText3"/>
        <w:rPr>
          <w:iCs/>
          <w:sz w:val="24"/>
          <w:szCs w:val="24"/>
        </w:rPr>
      </w:pPr>
    </w:p>
    <w:bookmarkEnd w:id="4"/>
    <w:p w14:paraId="4B6EEACC" w14:textId="1E999EBD" w:rsidR="008E3D37" w:rsidRDefault="00972637" w:rsidP="00FB5F4B">
      <w:pPr>
        <w:pStyle w:val="BodyText3"/>
        <w:numPr>
          <w:ilvl w:val="0"/>
          <w:numId w:val="27"/>
        </w:numPr>
        <w:spacing w:after="0"/>
        <w:ind w:left="720" w:hanging="720"/>
        <w:rPr>
          <w:iCs/>
          <w:sz w:val="24"/>
          <w:szCs w:val="24"/>
        </w:rPr>
      </w:pPr>
      <w:r>
        <w:rPr>
          <w:iCs/>
          <w:sz w:val="24"/>
          <w:szCs w:val="24"/>
        </w:rPr>
        <w:t>2026 Employment and Household Data Purchase</w:t>
      </w:r>
    </w:p>
    <w:p w14:paraId="255ABE92" w14:textId="43F8E13D" w:rsidR="005313F0" w:rsidRDefault="00005CA6" w:rsidP="00972637">
      <w:pPr>
        <w:autoSpaceDE w:val="0"/>
        <w:autoSpaceDN w:val="0"/>
        <w:adjustRightInd w:val="0"/>
        <w:spacing w:after="0"/>
        <w:ind w:left="720"/>
        <w:rPr>
          <w:iCs/>
          <w:sz w:val="24"/>
          <w:szCs w:val="24"/>
        </w:rPr>
      </w:pPr>
      <w:r>
        <w:rPr>
          <w:iCs/>
          <w:sz w:val="24"/>
          <w:szCs w:val="24"/>
        </w:rPr>
        <w:t xml:space="preserve">Mr. </w:t>
      </w:r>
      <w:r w:rsidR="00972637">
        <w:rPr>
          <w:iCs/>
          <w:sz w:val="24"/>
          <w:szCs w:val="24"/>
        </w:rPr>
        <w:t xml:space="preserve">Jung stated two vendors were contacted and provided the same specifications sheets outlining the data needs for </w:t>
      </w:r>
      <w:r w:rsidR="003C36E0">
        <w:rPr>
          <w:iCs/>
          <w:sz w:val="24"/>
          <w:szCs w:val="24"/>
        </w:rPr>
        <w:t>acquiring regional household and employment datasets: Data-Axle and Claritas.</w:t>
      </w:r>
    </w:p>
    <w:p w14:paraId="3282D251" w14:textId="77777777" w:rsidR="003C36E0" w:rsidRDefault="003C36E0" w:rsidP="00972637">
      <w:pPr>
        <w:autoSpaceDE w:val="0"/>
        <w:autoSpaceDN w:val="0"/>
        <w:adjustRightInd w:val="0"/>
        <w:spacing w:after="0"/>
        <w:ind w:left="720"/>
        <w:rPr>
          <w:iCs/>
          <w:sz w:val="24"/>
          <w:szCs w:val="24"/>
        </w:rPr>
      </w:pPr>
    </w:p>
    <w:p w14:paraId="5EB5169E" w14:textId="7DC0F2D0" w:rsidR="003C36E0" w:rsidRDefault="003C36E0" w:rsidP="00972637">
      <w:pPr>
        <w:autoSpaceDE w:val="0"/>
        <w:autoSpaceDN w:val="0"/>
        <w:adjustRightInd w:val="0"/>
        <w:spacing w:after="0"/>
        <w:ind w:left="720"/>
        <w:rPr>
          <w:iCs/>
          <w:sz w:val="24"/>
          <w:szCs w:val="24"/>
        </w:rPr>
      </w:pPr>
      <w:r>
        <w:rPr>
          <w:iCs/>
          <w:sz w:val="24"/>
          <w:szCs w:val="24"/>
        </w:rPr>
        <w:t xml:space="preserve">After </w:t>
      </w:r>
      <w:r w:rsidR="00A277BD">
        <w:rPr>
          <w:iCs/>
          <w:sz w:val="24"/>
          <w:szCs w:val="24"/>
        </w:rPr>
        <w:t>reviewing</w:t>
      </w:r>
      <w:r>
        <w:rPr>
          <w:iCs/>
          <w:sz w:val="24"/>
          <w:szCs w:val="24"/>
        </w:rPr>
        <w:t xml:space="preserve"> both proposals, it was determined that Data-Axle </w:t>
      </w:r>
      <w:r w:rsidR="00195049">
        <w:rPr>
          <w:iCs/>
          <w:sz w:val="24"/>
          <w:szCs w:val="24"/>
        </w:rPr>
        <w:t>can</w:t>
      </w:r>
      <w:r w:rsidR="00A277BD">
        <w:rPr>
          <w:iCs/>
          <w:sz w:val="24"/>
          <w:szCs w:val="24"/>
        </w:rPr>
        <w:t xml:space="preserve"> provide the required datasets and is within the programmed budgeted amount for 2026.  The total cost is $7,492.24. </w:t>
      </w:r>
    </w:p>
    <w:p w14:paraId="14D8A91C" w14:textId="77777777" w:rsidR="003C36E0" w:rsidRDefault="003C36E0" w:rsidP="00972637">
      <w:pPr>
        <w:autoSpaceDE w:val="0"/>
        <w:autoSpaceDN w:val="0"/>
        <w:adjustRightInd w:val="0"/>
        <w:spacing w:after="0"/>
        <w:ind w:left="720"/>
        <w:rPr>
          <w:iCs/>
          <w:sz w:val="24"/>
          <w:szCs w:val="24"/>
        </w:rPr>
      </w:pPr>
    </w:p>
    <w:p w14:paraId="14F6F6C8" w14:textId="64B03237" w:rsidR="008E3D37" w:rsidRPr="00A277BD" w:rsidRDefault="008E3D37" w:rsidP="00DA613F">
      <w:pPr>
        <w:autoSpaceDE w:val="0"/>
        <w:autoSpaceDN w:val="0"/>
        <w:adjustRightInd w:val="0"/>
        <w:spacing w:after="0" w:line="240" w:lineRule="auto"/>
        <w:ind w:left="1440"/>
        <w:rPr>
          <w:b/>
          <w:iCs/>
          <w:sz w:val="24"/>
          <w:szCs w:val="24"/>
        </w:rPr>
      </w:pPr>
      <w:bookmarkStart w:id="5" w:name="_Hlk218093207"/>
      <w:r w:rsidRPr="00F8730A">
        <w:rPr>
          <w:b/>
          <w:bCs/>
          <w:iCs/>
          <w:sz w:val="24"/>
          <w:szCs w:val="24"/>
        </w:rPr>
        <w:t xml:space="preserve">Motion: </w:t>
      </w:r>
      <w:r w:rsidRPr="00A277BD">
        <w:rPr>
          <w:b/>
          <w:bCs/>
          <w:iCs/>
          <w:sz w:val="24"/>
          <w:szCs w:val="24"/>
        </w:rPr>
        <w:t xml:space="preserve">Recommend </w:t>
      </w:r>
      <w:r w:rsidR="00A277BD" w:rsidRPr="00A277BD">
        <w:rPr>
          <w:b/>
          <w:sz w:val="24"/>
          <w:szCs w:val="24"/>
        </w:rPr>
        <w:t>selection of Data-Axle to the Policy Board as the preferred vendor to supply employment and household data to Metro COG.</w:t>
      </w:r>
    </w:p>
    <w:p w14:paraId="616607BC" w14:textId="5876C34B" w:rsidR="008E3D37" w:rsidRPr="001E626B" w:rsidRDefault="008E3D37" w:rsidP="00DA613F">
      <w:pPr>
        <w:autoSpaceDE w:val="0"/>
        <w:autoSpaceDN w:val="0"/>
        <w:adjustRightInd w:val="0"/>
        <w:spacing w:after="0" w:line="240" w:lineRule="auto"/>
        <w:ind w:left="1440"/>
        <w:rPr>
          <w:b/>
          <w:bCs/>
          <w:iCs/>
          <w:sz w:val="24"/>
          <w:szCs w:val="24"/>
        </w:rPr>
      </w:pPr>
      <w:r w:rsidRPr="001E626B">
        <w:rPr>
          <w:b/>
          <w:bCs/>
          <w:iCs/>
          <w:sz w:val="24"/>
          <w:szCs w:val="24"/>
        </w:rPr>
        <w:t xml:space="preserve">Mr. </w:t>
      </w:r>
      <w:r w:rsidR="00A277BD">
        <w:rPr>
          <w:b/>
          <w:bCs/>
          <w:iCs/>
          <w:sz w:val="24"/>
          <w:szCs w:val="24"/>
        </w:rPr>
        <w:t>Lorsung</w:t>
      </w:r>
      <w:r w:rsidR="00E20888">
        <w:rPr>
          <w:b/>
          <w:bCs/>
          <w:iCs/>
          <w:sz w:val="24"/>
          <w:szCs w:val="24"/>
        </w:rPr>
        <w:t xml:space="preserve"> moved</w:t>
      </w:r>
      <w:r w:rsidRPr="001E626B">
        <w:rPr>
          <w:b/>
          <w:bCs/>
          <w:iCs/>
          <w:sz w:val="24"/>
          <w:szCs w:val="24"/>
        </w:rPr>
        <w:t xml:space="preserve">, seconded by Mr. </w:t>
      </w:r>
      <w:r w:rsidR="0006458A">
        <w:rPr>
          <w:b/>
          <w:bCs/>
          <w:iCs/>
          <w:sz w:val="24"/>
          <w:szCs w:val="24"/>
        </w:rPr>
        <w:t>Bervik</w:t>
      </w:r>
    </w:p>
    <w:p w14:paraId="2243902A" w14:textId="77777777" w:rsidR="008E3D37" w:rsidRPr="001E626B" w:rsidRDefault="008E3D37" w:rsidP="00DA613F">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14FE5F12" w14:textId="77777777" w:rsidR="008E3D37" w:rsidRDefault="008E3D37" w:rsidP="00DA613F">
      <w:pPr>
        <w:autoSpaceDE w:val="0"/>
        <w:autoSpaceDN w:val="0"/>
        <w:adjustRightInd w:val="0"/>
        <w:spacing w:after="0" w:line="240" w:lineRule="auto"/>
        <w:ind w:left="1440"/>
        <w:rPr>
          <w:b/>
          <w:bCs/>
          <w:iCs/>
          <w:sz w:val="24"/>
          <w:szCs w:val="24"/>
        </w:rPr>
      </w:pPr>
      <w:r w:rsidRPr="001E626B">
        <w:rPr>
          <w:b/>
          <w:bCs/>
          <w:iCs/>
          <w:sz w:val="24"/>
          <w:szCs w:val="24"/>
        </w:rPr>
        <w:t>Motion carried unanimously.</w:t>
      </w:r>
    </w:p>
    <w:bookmarkEnd w:id="5"/>
    <w:p w14:paraId="504893F4" w14:textId="77777777" w:rsidR="005C4E27" w:rsidRDefault="005C4E27" w:rsidP="001E626B">
      <w:pPr>
        <w:autoSpaceDE w:val="0"/>
        <w:autoSpaceDN w:val="0"/>
        <w:adjustRightInd w:val="0"/>
        <w:spacing w:after="0"/>
        <w:ind w:left="1440"/>
        <w:rPr>
          <w:b/>
          <w:bCs/>
          <w:iCs/>
          <w:sz w:val="24"/>
          <w:szCs w:val="24"/>
        </w:rPr>
      </w:pPr>
    </w:p>
    <w:bookmarkEnd w:id="3"/>
    <w:p w14:paraId="254AE1FF" w14:textId="77777777" w:rsidR="00A277BD" w:rsidRDefault="00A277BD" w:rsidP="005C4E27">
      <w:pPr>
        <w:pStyle w:val="Heading1"/>
        <w:keepNext w:val="0"/>
        <w:numPr>
          <w:ilvl w:val="0"/>
          <w:numId w:val="27"/>
        </w:numPr>
        <w:spacing w:before="0" w:line="240" w:lineRule="auto"/>
        <w:ind w:left="630" w:hanging="630"/>
        <w:rPr>
          <w:sz w:val="24"/>
          <w:szCs w:val="24"/>
        </w:rPr>
      </w:pPr>
      <w:r>
        <w:rPr>
          <w:sz w:val="24"/>
          <w:szCs w:val="24"/>
        </w:rPr>
        <w:t>Metro COG Regional Freight Plan RFP</w:t>
      </w:r>
    </w:p>
    <w:p w14:paraId="7116FCAC" w14:textId="77777777" w:rsidR="00556AD7" w:rsidRDefault="00A277BD" w:rsidP="00674D48">
      <w:pPr>
        <w:tabs>
          <w:tab w:val="left" w:pos="1350"/>
          <w:tab w:val="left" w:pos="1440"/>
        </w:tabs>
        <w:spacing w:after="0" w:line="240" w:lineRule="auto"/>
        <w:ind w:left="630"/>
        <w:contextualSpacing/>
        <w:rPr>
          <w:rFonts w:eastAsiaTheme="minorEastAsia"/>
          <w:color w:val="404040" w:themeColor="text1" w:themeTint="BF"/>
          <w:kern w:val="24"/>
          <w:sz w:val="24"/>
          <w:szCs w:val="24"/>
        </w:rPr>
      </w:pPr>
      <w:r>
        <w:rPr>
          <w:rFonts w:eastAsiaTheme="minorEastAsia"/>
          <w:color w:val="404040" w:themeColor="text1" w:themeTint="BF"/>
          <w:kern w:val="24"/>
          <w:sz w:val="24"/>
          <w:szCs w:val="24"/>
        </w:rPr>
        <w:t>Mr. Altenburg stated</w:t>
      </w:r>
      <w:r w:rsidR="005C4E27" w:rsidRPr="00A277BD">
        <w:rPr>
          <w:rFonts w:eastAsiaTheme="minorEastAsia"/>
          <w:color w:val="404040" w:themeColor="text1" w:themeTint="BF"/>
          <w:kern w:val="24"/>
          <w:sz w:val="24"/>
          <w:szCs w:val="24"/>
        </w:rPr>
        <w:t xml:space="preserve"> </w:t>
      </w:r>
      <w:r>
        <w:rPr>
          <w:rFonts w:eastAsiaTheme="minorEastAsia"/>
          <w:color w:val="404040" w:themeColor="text1" w:themeTint="BF"/>
          <w:kern w:val="24"/>
          <w:sz w:val="24"/>
          <w:szCs w:val="24"/>
        </w:rPr>
        <w:t xml:space="preserve">the Regional Freight Plan is used to help with short and long-term strategies and guidance for processes and policies to guide </w:t>
      </w:r>
    </w:p>
    <w:p w14:paraId="01880E23" w14:textId="63D8298B" w:rsidR="00674D48" w:rsidRDefault="00A277BD" w:rsidP="00674D48">
      <w:pPr>
        <w:tabs>
          <w:tab w:val="left" w:pos="1350"/>
          <w:tab w:val="left" w:pos="1440"/>
        </w:tabs>
        <w:spacing w:after="0" w:line="240" w:lineRule="auto"/>
        <w:ind w:left="630"/>
        <w:contextualSpacing/>
        <w:rPr>
          <w:rFonts w:eastAsiaTheme="minorEastAsia"/>
          <w:color w:val="404040" w:themeColor="text1" w:themeTint="BF"/>
          <w:kern w:val="24"/>
          <w:sz w:val="24"/>
          <w:szCs w:val="24"/>
        </w:rPr>
      </w:pPr>
      <w:r>
        <w:rPr>
          <w:rFonts w:eastAsiaTheme="minorEastAsia"/>
          <w:color w:val="404040" w:themeColor="text1" w:themeTint="BF"/>
          <w:kern w:val="24"/>
          <w:sz w:val="24"/>
          <w:szCs w:val="24"/>
        </w:rPr>
        <w:lastRenderedPageBreak/>
        <w:t xml:space="preserve">future investments </w:t>
      </w:r>
      <w:r w:rsidR="00195049">
        <w:rPr>
          <w:rFonts w:eastAsiaTheme="minorEastAsia"/>
          <w:color w:val="404040" w:themeColor="text1" w:themeTint="BF"/>
          <w:kern w:val="24"/>
          <w:sz w:val="24"/>
          <w:szCs w:val="24"/>
        </w:rPr>
        <w:t>in</w:t>
      </w:r>
      <w:r>
        <w:rPr>
          <w:rFonts w:eastAsiaTheme="minorEastAsia"/>
          <w:color w:val="404040" w:themeColor="text1" w:themeTint="BF"/>
          <w:kern w:val="24"/>
          <w:sz w:val="24"/>
          <w:szCs w:val="24"/>
        </w:rPr>
        <w:t xml:space="preserve"> truck and rail freight movements. </w:t>
      </w:r>
      <w:r w:rsidR="00674D48">
        <w:rPr>
          <w:rFonts w:eastAsiaTheme="minorEastAsia"/>
          <w:color w:val="404040" w:themeColor="text1" w:themeTint="BF"/>
          <w:kern w:val="24"/>
          <w:sz w:val="24"/>
          <w:szCs w:val="24"/>
        </w:rPr>
        <w:t xml:space="preserve"> Metro COG is seeking proposals to complete the Freight Plan in 2026. The last plan was completed in 2018.</w:t>
      </w:r>
      <w:r w:rsidR="00F50CBA">
        <w:rPr>
          <w:rFonts w:eastAsiaTheme="minorEastAsia"/>
          <w:color w:val="404040" w:themeColor="text1" w:themeTint="BF"/>
          <w:kern w:val="24"/>
          <w:sz w:val="24"/>
          <w:szCs w:val="24"/>
        </w:rPr>
        <w:t xml:space="preserve">  </w:t>
      </w:r>
      <w:r w:rsidR="00674D48">
        <w:rPr>
          <w:rFonts w:eastAsiaTheme="minorEastAsia"/>
          <w:color w:val="404040" w:themeColor="text1" w:themeTint="BF"/>
          <w:kern w:val="24"/>
          <w:sz w:val="24"/>
          <w:szCs w:val="24"/>
        </w:rPr>
        <w:t xml:space="preserve">There is a not-to-exceed budget amount of $175,000.  </w:t>
      </w:r>
    </w:p>
    <w:p w14:paraId="2A649225" w14:textId="77777777" w:rsidR="00674D48" w:rsidRDefault="00674D48" w:rsidP="00A277BD">
      <w:pPr>
        <w:tabs>
          <w:tab w:val="left" w:pos="1350"/>
          <w:tab w:val="left" w:pos="1440"/>
        </w:tabs>
        <w:spacing w:after="0" w:line="240" w:lineRule="auto"/>
        <w:ind w:left="630"/>
        <w:contextualSpacing/>
        <w:rPr>
          <w:rFonts w:eastAsiaTheme="minorEastAsia"/>
          <w:color w:val="404040" w:themeColor="text1" w:themeTint="BF"/>
          <w:kern w:val="24"/>
          <w:sz w:val="24"/>
          <w:szCs w:val="24"/>
        </w:rPr>
      </w:pPr>
    </w:p>
    <w:p w14:paraId="085F2974" w14:textId="0E8A9B0C" w:rsidR="00674D48" w:rsidRPr="00A277BD" w:rsidRDefault="00674D48" w:rsidP="00DA613F">
      <w:pPr>
        <w:autoSpaceDE w:val="0"/>
        <w:autoSpaceDN w:val="0"/>
        <w:adjustRightInd w:val="0"/>
        <w:spacing w:after="0" w:line="240" w:lineRule="auto"/>
        <w:ind w:left="1440"/>
        <w:rPr>
          <w:b/>
          <w:iCs/>
          <w:sz w:val="24"/>
          <w:szCs w:val="24"/>
        </w:rPr>
      </w:pPr>
      <w:bookmarkStart w:id="6" w:name="_Hlk218196960"/>
      <w:r w:rsidRPr="00F8730A">
        <w:rPr>
          <w:b/>
          <w:bCs/>
          <w:iCs/>
          <w:sz w:val="24"/>
          <w:szCs w:val="24"/>
        </w:rPr>
        <w:t xml:space="preserve">Motion: </w:t>
      </w:r>
      <w:r>
        <w:rPr>
          <w:b/>
          <w:bCs/>
          <w:iCs/>
          <w:sz w:val="24"/>
          <w:szCs w:val="24"/>
        </w:rPr>
        <w:t>Recommend Policy Board approval of the Metro COG Regional Freight Plan RFP</w:t>
      </w:r>
    </w:p>
    <w:p w14:paraId="45C5FD04" w14:textId="1D6DA22D" w:rsidR="00674D48" w:rsidRPr="001E626B" w:rsidRDefault="00674D48" w:rsidP="00DA613F">
      <w:pPr>
        <w:autoSpaceDE w:val="0"/>
        <w:autoSpaceDN w:val="0"/>
        <w:adjustRightInd w:val="0"/>
        <w:spacing w:after="0" w:line="240" w:lineRule="auto"/>
        <w:ind w:left="1440"/>
        <w:rPr>
          <w:b/>
          <w:bCs/>
          <w:iCs/>
          <w:sz w:val="24"/>
          <w:szCs w:val="24"/>
        </w:rPr>
      </w:pPr>
      <w:r w:rsidRPr="001E626B">
        <w:rPr>
          <w:b/>
          <w:bCs/>
          <w:iCs/>
          <w:sz w:val="24"/>
          <w:szCs w:val="24"/>
        </w:rPr>
        <w:t xml:space="preserve">Mr. </w:t>
      </w:r>
      <w:r>
        <w:rPr>
          <w:b/>
          <w:bCs/>
          <w:iCs/>
          <w:sz w:val="24"/>
          <w:szCs w:val="24"/>
        </w:rPr>
        <w:t>Lorsung</w:t>
      </w:r>
      <w:r w:rsidR="00E20888">
        <w:rPr>
          <w:b/>
          <w:bCs/>
          <w:iCs/>
          <w:sz w:val="24"/>
          <w:szCs w:val="24"/>
        </w:rPr>
        <w:t xml:space="preserve"> moved</w:t>
      </w:r>
      <w:r w:rsidRPr="001E626B">
        <w:rPr>
          <w:b/>
          <w:bCs/>
          <w:iCs/>
          <w:sz w:val="24"/>
          <w:szCs w:val="24"/>
        </w:rPr>
        <w:t xml:space="preserve">, seconded by Mr. </w:t>
      </w:r>
      <w:r>
        <w:rPr>
          <w:b/>
          <w:bCs/>
          <w:iCs/>
          <w:sz w:val="24"/>
          <w:szCs w:val="24"/>
        </w:rPr>
        <w:t>Bervik</w:t>
      </w:r>
    </w:p>
    <w:p w14:paraId="57884CEE" w14:textId="77777777" w:rsidR="00674D48" w:rsidRPr="001E626B" w:rsidRDefault="00674D48" w:rsidP="00DA613F">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22FC356F" w14:textId="77777777" w:rsidR="00674D48" w:rsidRDefault="00674D48" w:rsidP="00DA613F">
      <w:pPr>
        <w:autoSpaceDE w:val="0"/>
        <w:autoSpaceDN w:val="0"/>
        <w:adjustRightInd w:val="0"/>
        <w:spacing w:after="0" w:line="240" w:lineRule="auto"/>
        <w:ind w:left="1440"/>
        <w:rPr>
          <w:b/>
          <w:bCs/>
          <w:iCs/>
          <w:sz w:val="24"/>
          <w:szCs w:val="24"/>
        </w:rPr>
      </w:pPr>
      <w:r w:rsidRPr="001E626B">
        <w:rPr>
          <w:b/>
          <w:bCs/>
          <w:iCs/>
          <w:sz w:val="24"/>
          <w:szCs w:val="24"/>
        </w:rPr>
        <w:t>Motion carried unanimously.</w:t>
      </w:r>
    </w:p>
    <w:bookmarkEnd w:id="6"/>
    <w:p w14:paraId="6A37A002" w14:textId="409A972D" w:rsidR="00674D48" w:rsidRDefault="00674D48" w:rsidP="00A277BD">
      <w:pPr>
        <w:tabs>
          <w:tab w:val="left" w:pos="1350"/>
          <w:tab w:val="left" w:pos="1440"/>
        </w:tabs>
        <w:spacing w:after="0" w:line="240" w:lineRule="auto"/>
        <w:ind w:left="630"/>
        <w:contextualSpacing/>
        <w:rPr>
          <w:rFonts w:eastAsiaTheme="minorEastAsia"/>
          <w:color w:val="404040" w:themeColor="text1" w:themeTint="BF"/>
          <w:kern w:val="24"/>
          <w:sz w:val="24"/>
          <w:szCs w:val="24"/>
        </w:rPr>
      </w:pPr>
    </w:p>
    <w:p w14:paraId="4B3DDCAA" w14:textId="4C7B8359" w:rsidR="00C344B1" w:rsidRDefault="00C344B1" w:rsidP="00C344B1">
      <w:pPr>
        <w:pStyle w:val="Heading1"/>
        <w:keepNext w:val="0"/>
        <w:numPr>
          <w:ilvl w:val="0"/>
          <w:numId w:val="27"/>
        </w:numPr>
        <w:spacing w:before="0" w:line="240" w:lineRule="auto"/>
        <w:ind w:left="720" w:hanging="720"/>
        <w:rPr>
          <w:sz w:val="24"/>
          <w:szCs w:val="24"/>
        </w:rPr>
      </w:pPr>
      <w:bookmarkStart w:id="7" w:name="_Hlk218197282"/>
      <w:r>
        <w:rPr>
          <w:sz w:val="24"/>
          <w:szCs w:val="24"/>
        </w:rPr>
        <w:t>West 94 Area Transportation Plan</w:t>
      </w:r>
    </w:p>
    <w:bookmarkEnd w:id="7"/>
    <w:p w14:paraId="4FD7FB1F" w14:textId="23117829" w:rsidR="00C344B1" w:rsidRDefault="00C344B1" w:rsidP="00F469C1">
      <w:pPr>
        <w:pStyle w:val="Heading1"/>
        <w:keepNext w:val="0"/>
        <w:numPr>
          <w:ilvl w:val="0"/>
          <w:numId w:val="0"/>
        </w:numPr>
        <w:spacing w:before="0" w:line="240" w:lineRule="auto"/>
        <w:ind w:left="720"/>
        <w:rPr>
          <w:b w:val="0"/>
          <w:bCs w:val="0"/>
          <w:sz w:val="24"/>
          <w:szCs w:val="24"/>
        </w:rPr>
      </w:pPr>
      <w:r>
        <w:rPr>
          <w:b w:val="0"/>
          <w:bCs w:val="0"/>
          <w:sz w:val="24"/>
          <w:szCs w:val="24"/>
        </w:rPr>
        <w:t xml:space="preserve">Mr. Farnsworth introduced Mike Bittner with Bolton and Menk and stated the West 94 Area Transportation Plan was started in 2024 in partnership with West Fargo. </w:t>
      </w:r>
    </w:p>
    <w:p w14:paraId="334CFE71" w14:textId="77777777" w:rsidR="00F469C1" w:rsidRDefault="00F469C1" w:rsidP="00C344B1">
      <w:pPr>
        <w:pStyle w:val="Heading1"/>
        <w:keepNext w:val="0"/>
        <w:numPr>
          <w:ilvl w:val="0"/>
          <w:numId w:val="0"/>
        </w:numPr>
        <w:spacing w:before="0" w:line="240" w:lineRule="auto"/>
        <w:ind w:left="1440" w:hanging="720"/>
        <w:rPr>
          <w:b w:val="0"/>
          <w:bCs w:val="0"/>
          <w:sz w:val="24"/>
          <w:szCs w:val="24"/>
        </w:rPr>
      </w:pPr>
    </w:p>
    <w:p w14:paraId="02D5050E" w14:textId="5789A27A" w:rsidR="00F469C1" w:rsidRDefault="00F469C1" w:rsidP="00F469C1">
      <w:pPr>
        <w:pStyle w:val="Heading1"/>
        <w:keepNext w:val="0"/>
        <w:numPr>
          <w:ilvl w:val="0"/>
          <w:numId w:val="0"/>
        </w:numPr>
        <w:spacing w:before="0" w:line="240" w:lineRule="auto"/>
        <w:ind w:left="720"/>
        <w:rPr>
          <w:b w:val="0"/>
          <w:bCs w:val="0"/>
          <w:sz w:val="24"/>
          <w:szCs w:val="24"/>
        </w:rPr>
      </w:pPr>
      <w:r>
        <w:rPr>
          <w:b w:val="0"/>
          <w:bCs w:val="0"/>
          <w:sz w:val="24"/>
          <w:szCs w:val="24"/>
        </w:rPr>
        <w:t xml:space="preserve">Mr. Bittner stated growth potential, </w:t>
      </w:r>
      <w:r w:rsidR="00195049">
        <w:rPr>
          <w:b w:val="0"/>
          <w:bCs w:val="0"/>
          <w:sz w:val="24"/>
          <w:szCs w:val="24"/>
        </w:rPr>
        <w:t>uncovering</w:t>
      </w:r>
      <w:r>
        <w:rPr>
          <w:b w:val="0"/>
          <w:bCs w:val="0"/>
          <w:sz w:val="24"/>
          <w:szCs w:val="24"/>
        </w:rPr>
        <w:t xml:space="preserve"> potential barriers, and a roadmap of next steps were all included.  Public engagement included handwritten postcards to property owners, Open Houses, </w:t>
      </w:r>
      <w:r w:rsidR="00195049">
        <w:rPr>
          <w:b w:val="0"/>
          <w:bCs w:val="0"/>
          <w:sz w:val="24"/>
          <w:szCs w:val="24"/>
        </w:rPr>
        <w:t>social media</w:t>
      </w:r>
      <w:r w:rsidR="00E20888">
        <w:rPr>
          <w:b w:val="0"/>
          <w:bCs w:val="0"/>
          <w:sz w:val="24"/>
          <w:szCs w:val="24"/>
        </w:rPr>
        <w:t>, Marketing signs, Posters, News coverage, and press release.</w:t>
      </w:r>
    </w:p>
    <w:p w14:paraId="55F9BC57" w14:textId="77777777" w:rsidR="00E20888" w:rsidRDefault="00E20888" w:rsidP="00F469C1">
      <w:pPr>
        <w:pStyle w:val="Heading1"/>
        <w:keepNext w:val="0"/>
        <w:numPr>
          <w:ilvl w:val="0"/>
          <w:numId w:val="0"/>
        </w:numPr>
        <w:spacing w:before="0" w:line="240" w:lineRule="auto"/>
        <w:ind w:left="720"/>
        <w:rPr>
          <w:b w:val="0"/>
          <w:bCs w:val="0"/>
          <w:sz w:val="24"/>
          <w:szCs w:val="24"/>
        </w:rPr>
      </w:pPr>
    </w:p>
    <w:p w14:paraId="70F27041" w14:textId="49E4C4E5" w:rsidR="00E20888" w:rsidRDefault="00E20888" w:rsidP="00F469C1">
      <w:pPr>
        <w:pStyle w:val="Heading1"/>
        <w:keepNext w:val="0"/>
        <w:numPr>
          <w:ilvl w:val="0"/>
          <w:numId w:val="0"/>
        </w:numPr>
        <w:spacing w:before="0" w:line="240" w:lineRule="auto"/>
        <w:ind w:left="720"/>
        <w:rPr>
          <w:b w:val="0"/>
          <w:bCs w:val="0"/>
          <w:sz w:val="24"/>
          <w:szCs w:val="24"/>
        </w:rPr>
      </w:pPr>
      <w:r>
        <w:rPr>
          <w:b w:val="0"/>
          <w:bCs w:val="0"/>
          <w:sz w:val="24"/>
          <w:szCs w:val="24"/>
        </w:rPr>
        <w:t>Feedback from the engagements showed preference for an interchange at 13</w:t>
      </w:r>
      <w:r w:rsidRPr="00E20888">
        <w:rPr>
          <w:b w:val="0"/>
          <w:bCs w:val="0"/>
          <w:sz w:val="24"/>
          <w:szCs w:val="24"/>
          <w:vertAlign w:val="superscript"/>
        </w:rPr>
        <w:t>th</w:t>
      </w:r>
      <w:r>
        <w:rPr>
          <w:b w:val="0"/>
          <w:bCs w:val="0"/>
          <w:sz w:val="24"/>
          <w:szCs w:val="24"/>
        </w:rPr>
        <w:t xml:space="preserve"> Avenue/15</w:t>
      </w:r>
      <w:r w:rsidRPr="00E20888">
        <w:rPr>
          <w:b w:val="0"/>
          <w:bCs w:val="0"/>
          <w:sz w:val="24"/>
          <w:szCs w:val="24"/>
          <w:vertAlign w:val="superscript"/>
        </w:rPr>
        <w:t>th</w:t>
      </w:r>
      <w:r>
        <w:rPr>
          <w:b w:val="0"/>
          <w:bCs w:val="0"/>
          <w:sz w:val="24"/>
          <w:szCs w:val="24"/>
        </w:rPr>
        <w:t xml:space="preserve"> Street with concerns from Elmwood and Brooks Harbor Neighborhoods about increased traffic. NDDOT </w:t>
      </w:r>
      <w:r w:rsidR="00195049">
        <w:rPr>
          <w:b w:val="0"/>
          <w:bCs w:val="0"/>
          <w:sz w:val="24"/>
          <w:szCs w:val="24"/>
        </w:rPr>
        <w:t>has</w:t>
      </w:r>
      <w:r>
        <w:rPr>
          <w:b w:val="0"/>
          <w:bCs w:val="0"/>
          <w:sz w:val="24"/>
          <w:szCs w:val="24"/>
        </w:rPr>
        <w:t xml:space="preserve"> concerns with an additional access onto I-94.  Mr. Hutchings stated NDDOT has reached out to district representatives and they are having dialog with West Fargo.</w:t>
      </w:r>
    </w:p>
    <w:p w14:paraId="6A6F45A1" w14:textId="77777777" w:rsidR="00E20888" w:rsidRDefault="00E20888" w:rsidP="00F469C1">
      <w:pPr>
        <w:pStyle w:val="Heading1"/>
        <w:keepNext w:val="0"/>
        <w:numPr>
          <w:ilvl w:val="0"/>
          <w:numId w:val="0"/>
        </w:numPr>
        <w:spacing w:before="0" w:line="240" w:lineRule="auto"/>
        <w:ind w:left="720"/>
        <w:rPr>
          <w:b w:val="0"/>
          <w:bCs w:val="0"/>
          <w:sz w:val="24"/>
          <w:szCs w:val="24"/>
        </w:rPr>
      </w:pPr>
    </w:p>
    <w:p w14:paraId="00E17FAC" w14:textId="3C1F801F" w:rsidR="00E20888" w:rsidRPr="00A277BD" w:rsidRDefault="00E20888" w:rsidP="00DA613F">
      <w:pPr>
        <w:autoSpaceDE w:val="0"/>
        <w:autoSpaceDN w:val="0"/>
        <w:adjustRightInd w:val="0"/>
        <w:spacing w:after="0" w:line="240" w:lineRule="auto"/>
        <w:ind w:left="1440"/>
        <w:rPr>
          <w:b/>
          <w:iCs/>
          <w:sz w:val="24"/>
          <w:szCs w:val="24"/>
        </w:rPr>
      </w:pPr>
      <w:r w:rsidRPr="00F8730A">
        <w:rPr>
          <w:b/>
          <w:bCs/>
          <w:iCs/>
          <w:sz w:val="24"/>
          <w:szCs w:val="24"/>
        </w:rPr>
        <w:t xml:space="preserve">Motion: </w:t>
      </w:r>
      <w:r>
        <w:rPr>
          <w:b/>
          <w:bCs/>
          <w:iCs/>
          <w:sz w:val="24"/>
          <w:szCs w:val="24"/>
        </w:rPr>
        <w:t>Recommend Policy Board approval of the West 94 Area Transportation Plan</w:t>
      </w:r>
    </w:p>
    <w:p w14:paraId="65EB897A" w14:textId="2166B32F" w:rsidR="00E20888" w:rsidRPr="001E626B" w:rsidRDefault="00E20888" w:rsidP="00DA613F">
      <w:pPr>
        <w:autoSpaceDE w:val="0"/>
        <w:autoSpaceDN w:val="0"/>
        <w:adjustRightInd w:val="0"/>
        <w:spacing w:after="0" w:line="240" w:lineRule="auto"/>
        <w:ind w:left="1440"/>
        <w:rPr>
          <w:b/>
          <w:bCs/>
          <w:iCs/>
          <w:sz w:val="24"/>
          <w:szCs w:val="24"/>
        </w:rPr>
      </w:pPr>
      <w:r w:rsidRPr="001E626B">
        <w:rPr>
          <w:b/>
          <w:bCs/>
          <w:iCs/>
          <w:sz w:val="24"/>
          <w:szCs w:val="24"/>
        </w:rPr>
        <w:t xml:space="preserve">Mr. </w:t>
      </w:r>
      <w:r>
        <w:rPr>
          <w:b/>
          <w:bCs/>
          <w:iCs/>
          <w:sz w:val="24"/>
          <w:szCs w:val="24"/>
        </w:rPr>
        <w:t>Bervik moved, S</w:t>
      </w:r>
      <w:r w:rsidRPr="001E626B">
        <w:rPr>
          <w:b/>
          <w:bCs/>
          <w:iCs/>
          <w:sz w:val="24"/>
          <w:szCs w:val="24"/>
        </w:rPr>
        <w:t xml:space="preserve">econded by Mr. </w:t>
      </w:r>
      <w:r>
        <w:rPr>
          <w:b/>
          <w:bCs/>
          <w:iCs/>
          <w:sz w:val="24"/>
          <w:szCs w:val="24"/>
        </w:rPr>
        <w:t>Nelson</w:t>
      </w:r>
    </w:p>
    <w:p w14:paraId="1805FCAB" w14:textId="77777777" w:rsidR="00E20888" w:rsidRPr="001E626B" w:rsidRDefault="00E20888" w:rsidP="00DA613F">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38BAE7EA" w14:textId="77777777" w:rsidR="00E20888" w:rsidRDefault="00E20888" w:rsidP="00DA613F">
      <w:pPr>
        <w:autoSpaceDE w:val="0"/>
        <w:autoSpaceDN w:val="0"/>
        <w:adjustRightInd w:val="0"/>
        <w:spacing w:after="0" w:line="240" w:lineRule="auto"/>
        <w:ind w:left="1440"/>
        <w:rPr>
          <w:b/>
          <w:bCs/>
          <w:iCs/>
          <w:sz w:val="24"/>
          <w:szCs w:val="24"/>
        </w:rPr>
      </w:pPr>
      <w:r w:rsidRPr="001E626B">
        <w:rPr>
          <w:b/>
          <w:bCs/>
          <w:iCs/>
          <w:sz w:val="24"/>
          <w:szCs w:val="24"/>
        </w:rPr>
        <w:t>Motion carried unanimously.</w:t>
      </w:r>
    </w:p>
    <w:p w14:paraId="0E136A68" w14:textId="77777777" w:rsidR="00E20888" w:rsidRDefault="00E20888" w:rsidP="00E20888">
      <w:pPr>
        <w:autoSpaceDE w:val="0"/>
        <w:autoSpaceDN w:val="0"/>
        <w:adjustRightInd w:val="0"/>
        <w:spacing w:after="0"/>
        <w:ind w:left="1440"/>
        <w:rPr>
          <w:b/>
          <w:bCs/>
          <w:iCs/>
          <w:sz w:val="24"/>
          <w:szCs w:val="24"/>
        </w:rPr>
      </w:pPr>
    </w:p>
    <w:p w14:paraId="5C95C89C" w14:textId="044DE9D4" w:rsidR="00E20888" w:rsidRDefault="00CD1EAF" w:rsidP="00E20888">
      <w:pPr>
        <w:pStyle w:val="Heading1"/>
        <w:keepNext w:val="0"/>
        <w:numPr>
          <w:ilvl w:val="0"/>
          <w:numId w:val="27"/>
        </w:numPr>
        <w:spacing w:before="0" w:line="240" w:lineRule="auto"/>
        <w:ind w:left="720" w:hanging="720"/>
        <w:rPr>
          <w:sz w:val="24"/>
          <w:szCs w:val="24"/>
        </w:rPr>
      </w:pPr>
      <w:bookmarkStart w:id="8" w:name="_Hlk218198521"/>
      <w:r>
        <w:rPr>
          <w:sz w:val="24"/>
          <w:szCs w:val="24"/>
        </w:rPr>
        <w:t>Horace Downtown Neighborhood Plan</w:t>
      </w:r>
    </w:p>
    <w:bookmarkEnd w:id="8"/>
    <w:p w14:paraId="53C09FFE" w14:textId="1ADAC9AB" w:rsidR="00CD1EAF" w:rsidRDefault="00CD1EAF" w:rsidP="00CD1EAF">
      <w:pPr>
        <w:pStyle w:val="Heading1"/>
        <w:keepNext w:val="0"/>
        <w:numPr>
          <w:ilvl w:val="0"/>
          <w:numId w:val="0"/>
        </w:numPr>
        <w:spacing w:before="0" w:line="240" w:lineRule="auto"/>
        <w:ind w:left="720"/>
        <w:rPr>
          <w:b w:val="0"/>
          <w:bCs w:val="0"/>
          <w:sz w:val="24"/>
          <w:szCs w:val="24"/>
        </w:rPr>
      </w:pPr>
      <w:r>
        <w:rPr>
          <w:b w:val="0"/>
          <w:bCs w:val="0"/>
          <w:sz w:val="24"/>
          <w:szCs w:val="24"/>
        </w:rPr>
        <w:t>Mr. Griffith introduced Luke Champa with SRF Consulting Group and stated Metro COG contracted with SRF in April of 2024 to complete the Horace Downtown Neighborhoods Plan.</w:t>
      </w:r>
    </w:p>
    <w:p w14:paraId="3CD94862" w14:textId="77777777" w:rsidR="00CD1EAF" w:rsidRDefault="00CD1EAF" w:rsidP="00CD1EAF">
      <w:pPr>
        <w:pStyle w:val="Heading1"/>
        <w:keepNext w:val="0"/>
        <w:numPr>
          <w:ilvl w:val="0"/>
          <w:numId w:val="0"/>
        </w:numPr>
        <w:spacing w:before="0" w:line="240" w:lineRule="auto"/>
        <w:ind w:left="720"/>
        <w:rPr>
          <w:b w:val="0"/>
          <w:bCs w:val="0"/>
          <w:sz w:val="24"/>
          <w:szCs w:val="24"/>
        </w:rPr>
      </w:pPr>
    </w:p>
    <w:p w14:paraId="711C85E7" w14:textId="5A4EE9A7" w:rsidR="00CD1EAF" w:rsidRDefault="00CD1EAF" w:rsidP="00442C6C">
      <w:pPr>
        <w:pStyle w:val="Heading1"/>
        <w:keepNext w:val="0"/>
        <w:numPr>
          <w:ilvl w:val="0"/>
          <w:numId w:val="0"/>
        </w:numPr>
        <w:spacing w:before="0" w:after="240" w:line="240" w:lineRule="auto"/>
        <w:ind w:left="720"/>
        <w:rPr>
          <w:b w:val="0"/>
          <w:bCs w:val="0"/>
          <w:sz w:val="24"/>
          <w:szCs w:val="24"/>
        </w:rPr>
      </w:pPr>
      <w:r>
        <w:rPr>
          <w:b w:val="0"/>
          <w:bCs w:val="0"/>
          <w:sz w:val="24"/>
          <w:szCs w:val="24"/>
        </w:rPr>
        <w:t>Mr. Champa stated Community Engagement and Stakeholder meetings were held</w:t>
      </w:r>
      <w:r w:rsidR="00EA6418">
        <w:rPr>
          <w:b w:val="0"/>
          <w:bCs w:val="0"/>
          <w:sz w:val="24"/>
          <w:szCs w:val="24"/>
        </w:rPr>
        <w:t>.  The plan process included guiding principles:</w:t>
      </w:r>
    </w:p>
    <w:p w14:paraId="1D2149D0" w14:textId="08BE7579" w:rsidR="00EA6418" w:rsidRDefault="00EA6418" w:rsidP="00EA6418">
      <w:pPr>
        <w:pStyle w:val="Heading1"/>
        <w:keepNext w:val="0"/>
        <w:numPr>
          <w:ilvl w:val="0"/>
          <w:numId w:val="43"/>
        </w:numPr>
        <w:spacing w:before="0" w:line="240" w:lineRule="auto"/>
        <w:rPr>
          <w:b w:val="0"/>
          <w:bCs w:val="0"/>
          <w:sz w:val="24"/>
          <w:szCs w:val="24"/>
        </w:rPr>
      </w:pPr>
      <w:r>
        <w:rPr>
          <w:b w:val="0"/>
          <w:bCs w:val="0"/>
          <w:sz w:val="24"/>
          <w:szCs w:val="24"/>
        </w:rPr>
        <w:t xml:space="preserve">Rural </w:t>
      </w:r>
      <w:r w:rsidR="00195049">
        <w:rPr>
          <w:b w:val="0"/>
          <w:bCs w:val="0"/>
          <w:sz w:val="24"/>
          <w:szCs w:val="24"/>
        </w:rPr>
        <w:t>Small-Town</w:t>
      </w:r>
      <w:r>
        <w:rPr>
          <w:b w:val="0"/>
          <w:bCs w:val="0"/>
          <w:sz w:val="24"/>
          <w:szCs w:val="24"/>
        </w:rPr>
        <w:t xml:space="preserve"> Identity</w:t>
      </w:r>
    </w:p>
    <w:p w14:paraId="45F0DF44" w14:textId="28581F0F" w:rsidR="00EA6418" w:rsidRDefault="00EA6418" w:rsidP="00EA6418">
      <w:pPr>
        <w:pStyle w:val="Heading1"/>
        <w:keepNext w:val="0"/>
        <w:numPr>
          <w:ilvl w:val="0"/>
          <w:numId w:val="43"/>
        </w:numPr>
        <w:spacing w:before="0" w:line="240" w:lineRule="auto"/>
        <w:rPr>
          <w:b w:val="0"/>
          <w:bCs w:val="0"/>
          <w:sz w:val="24"/>
          <w:szCs w:val="24"/>
        </w:rPr>
      </w:pPr>
      <w:r>
        <w:rPr>
          <w:b w:val="0"/>
          <w:bCs w:val="0"/>
          <w:sz w:val="24"/>
          <w:szCs w:val="24"/>
        </w:rPr>
        <w:t>A Community Accessible by Walking, Biking, and Driving</w:t>
      </w:r>
    </w:p>
    <w:p w14:paraId="7769F12A" w14:textId="5801675A" w:rsidR="00EA6418" w:rsidRDefault="00EA6418" w:rsidP="00EA6418">
      <w:pPr>
        <w:pStyle w:val="Heading1"/>
        <w:keepNext w:val="0"/>
        <w:numPr>
          <w:ilvl w:val="0"/>
          <w:numId w:val="43"/>
        </w:numPr>
        <w:spacing w:before="0" w:line="240" w:lineRule="auto"/>
        <w:rPr>
          <w:b w:val="0"/>
          <w:bCs w:val="0"/>
          <w:sz w:val="24"/>
          <w:szCs w:val="24"/>
        </w:rPr>
      </w:pPr>
      <w:r>
        <w:rPr>
          <w:b w:val="0"/>
          <w:bCs w:val="0"/>
          <w:sz w:val="24"/>
          <w:szCs w:val="24"/>
        </w:rPr>
        <w:t>Utility Improvements and Maintenance</w:t>
      </w:r>
    </w:p>
    <w:p w14:paraId="57E07356" w14:textId="0C6B4B6F" w:rsidR="00EA6418" w:rsidRDefault="00EA6418" w:rsidP="00EA6418">
      <w:pPr>
        <w:pStyle w:val="Heading1"/>
        <w:keepNext w:val="0"/>
        <w:numPr>
          <w:ilvl w:val="0"/>
          <w:numId w:val="43"/>
        </w:numPr>
        <w:spacing w:before="0" w:line="240" w:lineRule="auto"/>
        <w:rPr>
          <w:b w:val="0"/>
          <w:bCs w:val="0"/>
          <w:sz w:val="24"/>
          <w:szCs w:val="24"/>
        </w:rPr>
      </w:pPr>
      <w:r>
        <w:rPr>
          <w:b w:val="0"/>
          <w:bCs w:val="0"/>
          <w:sz w:val="24"/>
          <w:szCs w:val="24"/>
        </w:rPr>
        <w:t>High Quality of Life</w:t>
      </w:r>
    </w:p>
    <w:p w14:paraId="3BB7E684" w14:textId="2F786DD4" w:rsidR="00EA6418" w:rsidRDefault="00EA6418" w:rsidP="00EA6418">
      <w:pPr>
        <w:pStyle w:val="Heading1"/>
        <w:keepNext w:val="0"/>
        <w:numPr>
          <w:ilvl w:val="0"/>
          <w:numId w:val="43"/>
        </w:numPr>
        <w:spacing w:before="0" w:line="240" w:lineRule="auto"/>
        <w:rPr>
          <w:b w:val="0"/>
          <w:bCs w:val="0"/>
          <w:sz w:val="24"/>
          <w:szCs w:val="24"/>
        </w:rPr>
      </w:pPr>
      <w:r>
        <w:rPr>
          <w:b w:val="0"/>
          <w:bCs w:val="0"/>
          <w:sz w:val="24"/>
          <w:szCs w:val="24"/>
        </w:rPr>
        <w:t>Activities for Everyone</w:t>
      </w:r>
    </w:p>
    <w:p w14:paraId="385E5C36" w14:textId="77777777" w:rsidR="00EA6418" w:rsidRDefault="00EA6418" w:rsidP="00EA6418">
      <w:pPr>
        <w:pStyle w:val="Heading1"/>
        <w:keepNext w:val="0"/>
        <w:numPr>
          <w:ilvl w:val="0"/>
          <w:numId w:val="0"/>
        </w:numPr>
        <w:spacing w:before="0" w:line="240" w:lineRule="auto"/>
        <w:ind w:left="720" w:hanging="720"/>
        <w:rPr>
          <w:b w:val="0"/>
          <w:bCs w:val="0"/>
          <w:sz w:val="24"/>
          <w:szCs w:val="24"/>
        </w:rPr>
      </w:pPr>
    </w:p>
    <w:p w14:paraId="2421DBFE" w14:textId="4DBCD60A" w:rsidR="00EA6418" w:rsidRDefault="00EA6418" w:rsidP="00EA6418">
      <w:pPr>
        <w:pStyle w:val="Heading1"/>
        <w:keepNext w:val="0"/>
        <w:numPr>
          <w:ilvl w:val="0"/>
          <w:numId w:val="0"/>
        </w:numPr>
        <w:spacing w:before="0" w:line="240" w:lineRule="auto"/>
        <w:ind w:left="720"/>
        <w:rPr>
          <w:b w:val="0"/>
          <w:bCs w:val="0"/>
          <w:sz w:val="24"/>
          <w:szCs w:val="24"/>
        </w:rPr>
      </w:pPr>
      <w:r>
        <w:rPr>
          <w:b w:val="0"/>
          <w:bCs w:val="0"/>
          <w:sz w:val="24"/>
          <w:szCs w:val="24"/>
        </w:rPr>
        <w:t>The final Downtown concept was people were more interested in keeping the grain elevators than removing them and no building taller than two stories. The next step would be to build momentum and establish policy and guidelines.</w:t>
      </w:r>
    </w:p>
    <w:p w14:paraId="2ED5C2BB" w14:textId="77777777" w:rsidR="00EA6418" w:rsidRDefault="00EA6418" w:rsidP="00EA6418">
      <w:pPr>
        <w:pStyle w:val="Heading1"/>
        <w:keepNext w:val="0"/>
        <w:numPr>
          <w:ilvl w:val="0"/>
          <w:numId w:val="0"/>
        </w:numPr>
        <w:spacing w:before="0" w:line="240" w:lineRule="auto"/>
        <w:ind w:left="720"/>
        <w:rPr>
          <w:b w:val="0"/>
          <w:bCs w:val="0"/>
          <w:sz w:val="24"/>
          <w:szCs w:val="24"/>
        </w:rPr>
      </w:pPr>
    </w:p>
    <w:p w14:paraId="442DD68E" w14:textId="77777777" w:rsidR="00EA6418" w:rsidRDefault="00EA6418" w:rsidP="00DA613F">
      <w:pPr>
        <w:autoSpaceDE w:val="0"/>
        <w:autoSpaceDN w:val="0"/>
        <w:adjustRightInd w:val="0"/>
        <w:spacing w:after="0" w:line="240" w:lineRule="auto"/>
        <w:ind w:left="1440"/>
        <w:rPr>
          <w:b/>
          <w:bCs/>
          <w:iCs/>
          <w:sz w:val="24"/>
          <w:szCs w:val="24"/>
        </w:rPr>
      </w:pPr>
      <w:r w:rsidRPr="00F8730A">
        <w:rPr>
          <w:b/>
          <w:bCs/>
          <w:iCs/>
          <w:sz w:val="24"/>
          <w:szCs w:val="24"/>
        </w:rPr>
        <w:t xml:space="preserve">Motion: </w:t>
      </w:r>
      <w:r>
        <w:rPr>
          <w:b/>
          <w:bCs/>
          <w:iCs/>
          <w:sz w:val="24"/>
          <w:szCs w:val="24"/>
        </w:rPr>
        <w:t xml:space="preserve">Recommendation of approval of the final report of the Horace Downtown Neighborhoods Plan. </w:t>
      </w:r>
    </w:p>
    <w:p w14:paraId="61C61E7E" w14:textId="4BA9C660" w:rsidR="00EA6418" w:rsidRPr="001E626B" w:rsidRDefault="00EA6418" w:rsidP="00DA613F">
      <w:pPr>
        <w:autoSpaceDE w:val="0"/>
        <w:autoSpaceDN w:val="0"/>
        <w:adjustRightInd w:val="0"/>
        <w:spacing w:after="0" w:line="240" w:lineRule="auto"/>
        <w:ind w:left="1440"/>
        <w:rPr>
          <w:b/>
          <w:bCs/>
          <w:iCs/>
          <w:sz w:val="24"/>
          <w:szCs w:val="24"/>
        </w:rPr>
      </w:pPr>
      <w:r w:rsidRPr="001E626B">
        <w:rPr>
          <w:b/>
          <w:bCs/>
          <w:iCs/>
          <w:sz w:val="24"/>
          <w:szCs w:val="24"/>
        </w:rPr>
        <w:t xml:space="preserve">Mr. </w:t>
      </w:r>
      <w:r>
        <w:rPr>
          <w:b/>
          <w:bCs/>
          <w:iCs/>
          <w:sz w:val="24"/>
          <w:szCs w:val="24"/>
        </w:rPr>
        <w:t>McHaffie moved, S</w:t>
      </w:r>
      <w:r w:rsidRPr="001E626B">
        <w:rPr>
          <w:b/>
          <w:bCs/>
          <w:iCs/>
          <w:sz w:val="24"/>
          <w:szCs w:val="24"/>
        </w:rPr>
        <w:t xml:space="preserve">econded by Mr. </w:t>
      </w:r>
      <w:r>
        <w:rPr>
          <w:b/>
          <w:bCs/>
          <w:iCs/>
          <w:sz w:val="24"/>
          <w:szCs w:val="24"/>
        </w:rPr>
        <w:t>Trowbridge</w:t>
      </w:r>
    </w:p>
    <w:p w14:paraId="088CC309" w14:textId="77777777" w:rsidR="00EA6418" w:rsidRPr="001E626B" w:rsidRDefault="00EA6418" w:rsidP="00DA613F">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1B22DC08" w14:textId="77777777" w:rsidR="00EA6418" w:rsidRDefault="00EA6418" w:rsidP="00DA613F">
      <w:pPr>
        <w:autoSpaceDE w:val="0"/>
        <w:autoSpaceDN w:val="0"/>
        <w:adjustRightInd w:val="0"/>
        <w:spacing w:after="0" w:line="240" w:lineRule="auto"/>
        <w:ind w:left="1440"/>
        <w:rPr>
          <w:b/>
          <w:bCs/>
          <w:iCs/>
          <w:sz w:val="24"/>
          <w:szCs w:val="24"/>
        </w:rPr>
      </w:pPr>
      <w:r w:rsidRPr="001E626B">
        <w:rPr>
          <w:b/>
          <w:bCs/>
          <w:iCs/>
          <w:sz w:val="24"/>
          <w:szCs w:val="24"/>
        </w:rPr>
        <w:t>Motion carried unanimously.</w:t>
      </w:r>
    </w:p>
    <w:p w14:paraId="7938B719" w14:textId="77777777" w:rsidR="00EA6418" w:rsidRDefault="00EA6418" w:rsidP="00EA6418">
      <w:pPr>
        <w:autoSpaceDE w:val="0"/>
        <w:autoSpaceDN w:val="0"/>
        <w:adjustRightInd w:val="0"/>
        <w:spacing w:after="0"/>
        <w:ind w:left="1440"/>
        <w:rPr>
          <w:b/>
          <w:bCs/>
          <w:iCs/>
          <w:sz w:val="24"/>
          <w:szCs w:val="24"/>
        </w:rPr>
      </w:pPr>
    </w:p>
    <w:p w14:paraId="08879D77" w14:textId="1B18B74F" w:rsidR="00EA6418" w:rsidRDefault="00223652" w:rsidP="00EA6418">
      <w:pPr>
        <w:pStyle w:val="Heading1"/>
        <w:keepNext w:val="0"/>
        <w:numPr>
          <w:ilvl w:val="0"/>
          <w:numId w:val="27"/>
        </w:numPr>
        <w:spacing w:before="0" w:line="240" w:lineRule="auto"/>
        <w:ind w:left="720" w:hanging="720"/>
        <w:rPr>
          <w:sz w:val="24"/>
          <w:szCs w:val="24"/>
        </w:rPr>
      </w:pPr>
      <w:r>
        <w:rPr>
          <w:sz w:val="24"/>
          <w:szCs w:val="24"/>
        </w:rPr>
        <w:t>2026-2030 Transit Development Plan</w:t>
      </w:r>
    </w:p>
    <w:p w14:paraId="26EAF64A" w14:textId="7552E25F" w:rsidR="00223652" w:rsidRDefault="00223652" w:rsidP="00223652">
      <w:pPr>
        <w:pStyle w:val="Heading1"/>
        <w:keepNext w:val="0"/>
        <w:numPr>
          <w:ilvl w:val="0"/>
          <w:numId w:val="0"/>
        </w:numPr>
        <w:spacing w:before="0" w:line="240" w:lineRule="auto"/>
        <w:ind w:left="720"/>
        <w:rPr>
          <w:b w:val="0"/>
          <w:bCs w:val="0"/>
          <w:sz w:val="24"/>
          <w:szCs w:val="24"/>
        </w:rPr>
      </w:pPr>
      <w:r>
        <w:rPr>
          <w:b w:val="0"/>
          <w:bCs w:val="0"/>
          <w:sz w:val="24"/>
          <w:szCs w:val="24"/>
        </w:rPr>
        <w:t>Mr. Altenburg stated Metro COG and MATBUS contracted with Bolton and Menk to develop the 2026-2030 TDP.  The TDP is</w:t>
      </w:r>
      <w:r w:rsidR="00442C6C">
        <w:rPr>
          <w:b w:val="0"/>
          <w:bCs w:val="0"/>
          <w:sz w:val="24"/>
          <w:szCs w:val="24"/>
        </w:rPr>
        <w:t xml:space="preserve"> a</w:t>
      </w:r>
      <w:r>
        <w:rPr>
          <w:b w:val="0"/>
          <w:bCs w:val="0"/>
          <w:sz w:val="24"/>
          <w:szCs w:val="24"/>
        </w:rPr>
        <w:t xml:space="preserve"> federally</w:t>
      </w:r>
      <w:r w:rsidR="00442C6C">
        <w:rPr>
          <w:b w:val="0"/>
          <w:bCs w:val="0"/>
          <w:sz w:val="24"/>
          <w:szCs w:val="24"/>
        </w:rPr>
        <w:t>-</w:t>
      </w:r>
      <w:r>
        <w:rPr>
          <w:b w:val="0"/>
          <w:bCs w:val="0"/>
          <w:sz w:val="24"/>
          <w:szCs w:val="24"/>
        </w:rPr>
        <w:t xml:space="preserve"> and state-required document outlining a five-year strategy for improving public transit services.  Mr. Altenburg introduced Aaron Bartling with Bolton and Menk.</w:t>
      </w:r>
    </w:p>
    <w:p w14:paraId="76FBA134" w14:textId="77777777" w:rsidR="00223652" w:rsidRDefault="00223652" w:rsidP="00223652">
      <w:pPr>
        <w:pStyle w:val="Heading1"/>
        <w:keepNext w:val="0"/>
        <w:numPr>
          <w:ilvl w:val="0"/>
          <w:numId w:val="0"/>
        </w:numPr>
        <w:spacing w:before="0" w:line="240" w:lineRule="auto"/>
        <w:ind w:left="1440" w:hanging="720"/>
        <w:rPr>
          <w:b w:val="0"/>
          <w:bCs w:val="0"/>
          <w:sz w:val="24"/>
          <w:szCs w:val="24"/>
        </w:rPr>
      </w:pPr>
    </w:p>
    <w:p w14:paraId="541561BE" w14:textId="0215CD1F" w:rsidR="00223652" w:rsidRDefault="00223652" w:rsidP="00223652">
      <w:pPr>
        <w:pStyle w:val="Heading1"/>
        <w:keepNext w:val="0"/>
        <w:numPr>
          <w:ilvl w:val="0"/>
          <w:numId w:val="0"/>
        </w:numPr>
        <w:spacing w:before="0" w:line="240" w:lineRule="auto"/>
        <w:ind w:left="1440" w:hanging="720"/>
        <w:rPr>
          <w:b w:val="0"/>
          <w:bCs w:val="0"/>
          <w:sz w:val="24"/>
          <w:szCs w:val="24"/>
        </w:rPr>
      </w:pPr>
      <w:r>
        <w:rPr>
          <w:b w:val="0"/>
          <w:bCs w:val="0"/>
          <w:sz w:val="24"/>
          <w:szCs w:val="24"/>
        </w:rPr>
        <w:t>Mr. Bartling presented the plan components:</w:t>
      </w:r>
    </w:p>
    <w:p w14:paraId="313F59DF" w14:textId="7019ADF1" w:rsidR="00223652" w:rsidRDefault="00223652" w:rsidP="00223652">
      <w:pPr>
        <w:pStyle w:val="Heading1"/>
        <w:keepNext w:val="0"/>
        <w:numPr>
          <w:ilvl w:val="0"/>
          <w:numId w:val="44"/>
        </w:numPr>
        <w:spacing w:before="0" w:line="240" w:lineRule="auto"/>
        <w:ind w:left="2070"/>
        <w:rPr>
          <w:b w:val="0"/>
          <w:bCs w:val="0"/>
          <w:sz w:val="24"/>
          <w:szCs w:val="24"/>
        </w:rPr>
      </w:pPr>
      <w:r>
        <w:rPr>
          <w:b w:val="0"/>
          <w:bCs w:val="0"/>
          <w:sz w:val="24"/>
          <w:szCs w:val="24"/>
        </w:rPr>
        <w:t>Existing Conditions Analysis</w:t>
      </w:r>
    </w:p>
    <w:p w14:paraId="50E68AA8" w14:textId="7A17E7CF" w:rsidR="00223652" w:rsidRDefault="00223652" w:rsidP="00223652">
      <w:pPr>
        <w:pStyle w:val="Heading1"/>
        <w:keepNext w:val="0"/>
        <w:numPr>
          <w:ilvl w:val="0"/>
          <w:numId w:val="44"/>
        </w:numPr>
        <w:spacing w:before="0" w:line="240" w:lineRule="auto"/>
        <w:ind w:left="2070"/>
        <w:rPr>
          <w:b w:val="0"/>
          <w:bCs w:val="0"/>
          <w:sz w:val="24"/>
          <w:szCs w:val="24"/>
        </w:rPr>
      </w:pPr>
      <w:r>
        <w:rPr>
          <w:b w:val="0"/>
          <w:bCs w:val="0"/>
          <w:sz w:val="24"/>
          <w:szCs w:val="24"/>
        </w:rPr>
        <w:t>Future System Needs Identification</w:t>
      </w:r>
    </w:p>
    <w:p w14:paraId="5BCBCC52" w14:textId="4DCC8760" w:rsidR="00223652" w:rsidRDefault="00223652" w:rsidP="00223652">
      <w:pPr>
        <w:pStyle w:val="Heading1"/>
        <w:keepNext w:val="0"/>
        <w:numPr>
          <w:ilvl w:val="0"/>
          <w:numId w:val="44"/>
        </w:numPr>
        <w:spacing w:before="0" w:line="240" w:lineRule="auto"/>
        <w:ind w:left="2070"/>
        <w:rPr>
          <w:b w:val="0"/>
          <w:bCs w:val="0"/>
          <w:sz w:val="24"/>
          <w:szCs w:val="24"/>
        </w:rPr>
      </w:pPr>
      <w:r>
        <w:rPr>
          <w:b w:val="0"/>
          <w:bCs w:val="0"/>
          <w:sz w:val="24"/>
          <w:szCs w:val="24"/>
        </w:rPr>
        <w:t>Service Recommendations</w:t>
      </w:r>
    </w:p>
    <w:p w14:paraId="4D080B39" w14:textId="33E3F3EE" w:rsidR="00223652" w:rsidRDefault="00223652" w:rsidP="00223652">
      <w:pPr>
        <w:pStyle w:val="Heading1"/>
        <w:keepNext w:val="0"/>
        <w:numPr>
          <w:ilvl w:val="0"/>
          <w:numId w:val="44"/>
        </w:numPr>
        <w:spacing w:before="0" w:line="240" w:lineRule="auto"/>
        <w:ind w:left="2070"/>
        <w:rPr>
          <w:b w:val="0"/>
          <w:bCs w:val="0"/>
          <w:sz w:val="24"/>
          <w:szCs w:val="24"/>
        </w:rPr>
      </w:pPr>
      <w:r>
        <w:rPr>
          <w:b w:val="0"/>
          <w:bCs w:val="0"/>
          <w:sz w:val="24"/>
          <w:szCs w:val="24"/>
        </w:rPr>
        <w:t>Community Feedback</w:t>
      </w:r>
    </w:p>
    <w:p w14:paraId="029D5293" w14:textId="3F9407F5" w:rsidR="00223652" w:rsidRDefault="00223652" w:rsidP="00442C6C">
      <w:pPr>
        <w:pStyle w:val="Heading1"/>
        <w:keepNext w:val="0"/>
        <w:numPr>
          <w:ilvl w:val="0"/>
          <w:numId w:val="44"/>
        </w:numPr>
        <w:spacing w:before="0" w:after="240" w:line="240" w:lineRule="auto"/>
        <w:ind w:left="2070"/>
        <w:rPr>
          <w:b w:val="0"/>
          <w:bCs w:val="0"/>
          <w:sz w:val="24"/>
          <w:szCs w:val="24"/>
        </w:rPr>
      </w:pPr>
      <w:r>
        <w:rPr>
          <w:b w:val="0"/>
          <w:bCs w:val="0"/>
          <w:sz w:val="24"/>
          <w:szCs w:val="24"/>
        </w:rPr>
        <w:t>Coordinated Transportation Plan</w:t>
      </w:r>
    </w:p>
    <w:p w14:paraId="473D64C2" w14:textId="17938892" w:rsidR="00223652" w:rsidRDefault="005A4088" w:rsidP="005A4088">
      <w:pPr>
        <w:pStyle w:val="Heading1"/>
        <w:keepNext w:val="0"/>
        <w:numPr>
          <w:ilvl w:val="0"/>
          <w:numId w:val="0"/>
        </w:numPr>
        <w:spacing w:before="0" w:line="240" w:lineRule="auto"/>
        <w:ind w:left="720"/>
        <w:rPr>
          <w:b w:val="0"/>
          <w:bCs w:val="0"/>
          <w:sz w:val="24"/>
          <w:szCs w:val="24"/>
        </w:rPr>
      </w:pPr>
      <w:r>
        <w:rPr>
          <w:b w:val="0"/>
          <w:bCs w:val="0"/>
          <w:sz w:val="24"/>
          <w:szCs w:val="24"/>
        </w:rPr>
        <w:t xml:space="preserve">Mr. Bartling stated public input was gathered with online interactive map, virtual open house, and an online survey.  Areas they would like to see improvements </w:t>
      </w:r>
      <w:r w:rsidR="00195049">
        <w:rPr>
          <w:b w:val="0"/>
          <w:bCs w:val="0"/>
          <w:sz w:val="24"/>
          <w:szCs w:val="24"/>
        </w:rPr>
        <w:t>are</w:t>
      </w:r>
      <w:r>
        <w:rPr>
          <w:b w:val="0"/>
          <w:bCs w:val="0"/>
          <w:sz w:val="24"/>
          <w:szCs w:val="24"/>
        </w:rPr>
        <w:t xml:space="preserve"> less transfers and </w:t>
      </w:r>
      <w:r w:rsidR="00195049">
        <w:rPr>
          <w:b w:val="0"/>
          <w:bCs w:val="0"/>
          <w:sz w:val="24"/>
          <w:szCs w:val="24"/>
        </w:rPr>
        <w:t>reliability</w:t>
      </w:r>
      <w:r>
        <w:rPr>
          <w:b w:val="0"/>
          <w:bCs w:val="0"/>
          <w:sz w:val="24"/>
          <w:szCs w:val="24"/>
        </w:rPr>
        <w:t>, service frequency, equity and accessibility, fare structure and funding.</w:t>
      </w:r>
    </w:p>
    <w:p w14:paraId="4F0BD87A" w14:textId="77777777" w:rsidR="005A4088" w:rsidRDefault="005A4088" w:rsidP="005A4088">
      <w:pPr>
        <w:pStyle w:val="Heading1"/>
        <w:keepNext w:val="0"/>
        <w:numPr>
          <w:ilvl w:val="0"/>
          <w:numId w:val="0"/>
        </w:numPr>
        <w:spacing w:before="0" w:line="240" w:lineRule="auto"/>
        <w:ind w:left="720"/>
        <w:rPr>
          <w:b w:val="0"/>
          <w:bCs w:val="0"/>
          <w:sz w:val="24"/>
          <w:szCs w:val="24"/>
        </w:rPr>
      </w:pPr>
    </w:p>
    <w:p w14:paraId="2FFDC4E8" w14:textId="5FB186A4" w:rsidR="005A4088" w:rsidRDefault="005A4088" w:rsidP="005A4088">
      <w:pPr>
        <w:pStyle w:val="Heading1"/>
        <w:keepNext w:val="0"/>
        <w:numPr>
          <w:ilvl w:val="0"/>
          <w:numId w:val="0"/>
        </w:numPr>
        <w:spacing w:before="0" w:line="240" w:lineRule="auto"/>
        <w:ind w:left="720"/>
        <w:rPr>
          <w:b w:val="0"/>
          <w:bCs w:val="0"/>
          <w:sz w:val="24"/>
          <w:szCs w:val="24"/>
        </w:rPr>
      </w:pPr>
      <w:r>
        <w:rPr>
          <w:b w:val="0"/>
          <w:bCs w:val="0"/>
          <w:sz w:val="24"/>
          <w:szCs w:val="24"/>
        </w:rPr>
        <w:t>MATBUS Coordination Committee recommended approval at their October 15</w:t>
      </w:r>
      <w:r w:rsidRPr="005A4088">
        <w:rPr>
          <w:b w:val="0"/>
          <w:bCs w:val="0"/>
          <w:sz w:val="24"/>
          <w:szCs w:val="24"/>
          <w:vertAlign w:val="superscript"/>
        </w:rPr>
        <w:t>th</w:t>
      </w:r>
      <w:r>
        <w:rPr>
          <w:b w:val="0"/>
          <w:bCs w:val="0"/>
          <w:sz w:val="24"/>
          <w:szCs w:val="24"/>
        </w:rPr>
        <w:t xml:space="preserve"> meeting.</w:t>
      </w:r>
    </w:p>
    <w:p w14:paraId="34F23D2F" w14:textId="77777777" w:rsidR="005A4088" w:rsidRDefault="005A4088" w:rsidP="005A4088">
      <w:pPr>
        <w:pStyle w:val="Heading1"/>
        <w:keepNext w:val="0"/>
        <w:numPr>
          <w:ilvl w:val="0"/>
          <w:numId w:val="0"/>
        </w:numPr>
        <w:spacing w:before="0" w:line="240" w:lineRule="auto"/>
        <w:ind w:left="720"/>
        <w:rPr>
          <w:b w:val="0"/>
          <w:bCs w:val="0"/>
          <w:sz w:val="24"/>
          <w:szCs w:val="24"/>
        </w:rPr>
      </w:pPr>
    </w:p>
    <w:p w14:paraId="5C87FBB2" w14:textId="6B082259" w:rsidR="005A4088" w:rsidRDefault="005A4088" w:rsidP="00DA613F">
      <w:pPr>
        <w:autoSpaceDE w:val="0"/>
        <w:autoSpaceDN w:val="0"/>
        <w:adjustRightInd w:val="0"/>
        <w:spacing w:after="0" w:line="240" w:lineRule="auto"/>
        <w:ind w:left="1440"/>
        <w:rPr>
          <w:b/>
          <w:bCs/>
          <w:iCs/>
          <w:sz w:val="24"/>
          <w:szCs w:val="24"/>
        </w:rPr>
      </w:pPr>
      <w:bookmarkStart w:id="9" w:name="_Hlk218200422"/>
      <w:r w:rsidRPr="00F8730A">
        <w:rPr>
          <w:b/>
          <w:bCs/>
          <w:iCs/>
          <w:sz w:val="24"/>
          <w:szCs w:val="24"/>
        </w:rPr>
        <w:t xml:space="preserve">Motion: </w:t>
      </w:r>
      <w:r>
        <w:rPr>
          <w:b/>
          <w:bCs/>
          <w:iCs/>
          <w:sz w:val="24"/>
          <w:szCs w:val="24"/>
        </w:rPr>
        <w:t xml:space="preserve">Recommend Policy Board approval of the 2026-2030 Transit Development Plan </w:t>
      </w:r>
    </w:p>
    <w:p w14:paraId="67CFB31A" w14:textId="6FDC0C25" w:rsidR="005A4088" w:rsidRPr="001E626B" w:rsidRDefault="005A4088" w:rsidP="00DA613F">
      <w:pPr>
        <w:autoSpaceDE w:val="0"/>
        <w:autoSpaceDN w:val="0"/>
        <w:adjustRightInd w:val="0"/>
        <w:spacing w:after="0" w:line="240" w:lineRule="auto"/>
        <w:ind w:left="1440"/>
        <w:rPr>
          <w:b/>
          <w:bCs/>
          <w:iCs/>
          <w:sz w:val="24"/>
          <w:szCs w:val="24"/>
        </w:rPr>
      </w:pPr>
      <w:r w:rsidRPr="001E626B">
        <w:rPr>
          <w:b/>
          <w:bCs/>
          <w:iCs/>
          <w:sz w:val="24"/>
          <w:szCs w:val="24"/>
        </w:rPr>
        <w:t xml:space="preserve">Mr. </w:t>
      </w:r>
      <w:r>
        <w:rPr>
          <w:b/>
          <w:bCs/>
          <w:iCs/>
          <w:sz w:val="24"/>
          <w:szCs w:val="24"/>
        </w:rPr>
        <w:t>Lorsung moved, S</w:t>
      </w:r>
      <w:r w:rsidRPr="001E626B">
        <w:rPr>
          <w:b/>
          <w:bCs/>
          <w:iCs/>
          <w:sz w:val="24"/>
          <w:szCs w:val="24"/>
        </w:rPr>
        <w:t xml:space="preserve">econded by Mr. </w:t>
      </w:r>
      <w:r>
        <w:rPr>
          <w:b/>
          <w:bCs/>
          <w:iCs/>
          <w:sz w:val="24"/>
          <w:szCs w:val="24"/>
        </w:rPr>
        <w:t>Grittner</w:t>
      </w:r>
    </w:p>
    <w:p w14:paraId="2616EBAD" w14:textId="77777777" w:rsidR="005A4088" w:rsidRPr="001E626B" w:rsidRDefault="005A4088" w:rsidP="00DA613F">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585C0FA8" w14:textId="77777777" w:rsidR="005A4088" w:rsidRDefault="005A4088" w:rsidP="00DA613F">
      <w:pPr>
        <w:autoSpaceDE w:val="0"/>
        <w:autoSpaceDN w:val="0"/>
        <w:adjustRightInd w:val="0"/>
        <w:spacing w:after="0" w:line="240" w:lineRule="auto"/>
        <w:ind w:left="1440"/>
        <w:rPr>
          <w:b/>
          <w:bCs/>
          <w:iCs/>
          <w:sz w:val="24"/>
          <w:szCs w:val="24"/>
        </w:rPr>
      </w:pPr>
      <w:r w:rsidRPr="001E626B">
        <w:rPr>
          <w:b/>
          <w:bCs/>
          <w:iCs/>
          <w:sz w:val="24"/>
          <w:szCs w:val="24"/>
        </w:rPr>
        <w:t>Motion carried unanimously.</w:t>
      </w:r>
    </w:p>
    <w:bookmarkEnd w:id="9"/>
    <w:p w14:paraId="4D29ED78" w14:textId="77777777" w:rsidR="005A4088" w:rsidRDefault="005A4088" w:rsidP="005A4088">
      <w:pPr>
        <w:pStyle w:val="Heading1"/>
        <w:keepNext w:val="0"/>
        <w:numPr>
          <w:ilvl w:val="0"/>
          <w:numId w:val="0"/>
        </w:numPr>
        <w:spacing w:before="0" w:line="240" w:lineRule="auto"/>
        <w:ind w:left="720"/>
        <w:rPr>
          <w:b w:val="0"/>
          <w:bCs w:val="0"/>
          <w:sz w:val="24"/>
          <w:szCs w:val="24"/>
        </w:rPr>
      </w:pPr>
    </w:p>
    <w:p w14:paraId="3FC0CD0B" w14:textId="77777777" w:rsidR="00A0602E" w:rsidRDefault="00A0602E" w:rsidP="005A4088">
      <w:pPr>
        <w:pStyle w:val="Heading1"/>
        <w:keepNext w:val="0"/>
        <w:numPr>
          <w:ilvl w:val="0"/>
          <w:numId w:val="0"/>
        </w:numPr>
        <w:spacing w:before="0" w:line="240" w:lineRule="auto"/>
        <w:ind w:left="720"/>
        <w:rPr>
          <w:b w:val="0"/>
          <w:bCs w:val="0"/>
          <w:sz w:val="24"/>
          <w:szCs w:val="24"/>
        </w:rPr>
      </w:pPr>
    </w:p>
    <w:p w14:paraId="40F26322" w14:textId="77777777" w:rsidR="00442C6C" w:rsidRDefault="00442C6C" w:rsidP="005A4088">
      <w:pPr>
        <w:pStyle w:val="Heading1"/>
        <w:keepNext w:val="0"/>
        <w:numPr>
          <w:ilvl w:val="0"/>
          <w:numId w:val="0"/>
        </w:numPr>
        <w:spacing w:before="0" w:line="240" w:lineRule="auto"/>
        <w:ind w:left="720"/>
        <w:rPr>
          <w:b w:val="0"/>
          <w:bCs w:val="0"/>
          <w:sz w:val="24"/>
          <w:szCs w:val="24"/>
        </w:rPr>
      </w:pPr>
    </w:p>
    <w:p w14:paraId="66E665C0" w14:textId="77777777" w:rsidR="00442C6C" w:rsidRDefault="00442C6C" w:rsidP="005A4088">
      <w:pPr>
        <w:pStyle w:val="Heading1"/>
        <w:keepNext w:val="0"/>
        <w:numPr>
          <w:ilvl w:val="0"/>
          <w:numId w:val="0"/>
        </w:numPr>
        <w:spacing w:before="0" w:line="240" w:lineRule="auto"/>
        <w:ind w:left="720"/>
        <w:rPr>
          <w:b w:val="0"/>
          <w:bCs w:val="0"/>
          <w:sz w:val="24"/>
          <w:szCs w:val="24"/>
        </w:rPr>
      </w:pPr>
    </w:p>
    <w:p w14:paraId="672FAD0F" w14:textId="77777777" w:rsidR="00442C6C" w:rsidRDefault="00442C6C" w:rsidP="005A4088">
      <w:pPr>
        <w:pStyle w:val="Heading1"/>
        <w:keepNext w:val="0"/>
        <w:numPr>
          <w:ilvl w:val="0"/>
          <w:numId w:val="0"/>
        </w:numPr>
        <w:spacing w:before="0" w:line="240" w:lineRule="auto"/>
        <w:ind w:left="720"/>
        <w:rPr>
          <w:b w:val="0"/>
          <w:bCs w:val="0"/>
          <w:sz w:val="24"/>
          <w:szCs w:val="24"/>
        </w:rPr>
      </w:pPr>
    </w:p>
    <w:p w14:paraId="7857C835" w14:textId="77777777" w:rsidR="00442C6C" w:rsidRPr="00223652" w:rsidRDefault="00442C6C" w:rsidP="005A4088">
      <w:pPr>
        <w:pStyle w:val="Heading1"/>
        <w:keepNext w:val="0"/>
        <w:numPr>
          <w:ilvl w:val="0"/>
          <w:numId w:val="0"/>
        </w:numPr>
        <w:spacing w:before="0" w:line="240" w:lineRule="auto"/>
        <w:ind w:left="720"/>
        <w:rPr>
          <w:b w:val="0"/>
          <w:bCs w:val="0"/>
          <w:sz w:val="24"/>
          <w:szCs w:val="24"/>
        </w:rPr>
      </w:pPr>
    </w:p>
    <w:p w14:paraId="20AE6FCA" w14:textId="292B053F" w:rsidR="00223652" w:rsidRDefault="005A4088" w:rsidP="00EA6418">
      <w:pPr>
        <w:pStyle w:val="Heading1"/>
        <w:keepNext w:val="0"/>
        <w:numPr>
          <w:ilvl w:val="0"/>
          <w:numId w:val="27"/>
        </w:numPr>
        <w:spacing w:before="0" w:line="240" w:lineRule="auto"/>
        <w:ind w:left="720" w:hanging="720"/>
        <w:rPr>
          <w:sz w:val="24"/>
          <w:szCs w:val="24"/>
        </w:rPr>
      </w:pPr>
      <w:r>
        <w:rPr>
          <w:sz w:val="24"/>
          <w:szCs w:val="24"/>
        </w:rPr>
        <w:lastRenderedPageBreak/>
        <w:t>Metro Rail Needs Study</w:t>
      </w:r>
    </w:p>
    <w:p w14:paraId="351AFD05" w14:textId="6406C1C8" w:rsidR="00EA6418" w:rsidRDefault="005A4088" w:rsidP="00442C6C">
      <w:pPr>
        <w:pStyle w:val="Heading1"/>
        <w:keepNext w:val="0"/>
        <w:numPr>
          <w:ilvl w:val="0"/>
          <w:numId w:val="0"/>
        </w:numPr>
        <w:spacing w:before="0" w:after="240" w:line="240" w:lineRule="auto"/>
        <w:ind w:left="720"/>
        <w:rPr>
          <w:b w:val="0"/>
          <w:bCs w:val="0"/>
          <w:sz w:val="24"/>
          <w:szCs w:val="24"/>
        </w:rPr>
      </w:pPr>
      <w:r>
        <w:rPr>
          <w:b w:val="0"/>
          <w:bCs w:val="0"/>
          <w:sz w:val="24"/>
          <w:szCs w:val="24"/>
        </w:rPr>
        <w:t>Mr. Griffith introduced Dan Bergerson with HDR stating the study began in June of 2024</w:t>
      </w:r>
      <w:r w:rsidR="00DA613F">
        <w:rPr>
          <w:b w:val="0"/>
          <w:bCs w:val="0"/>
          <w:sz w:val="24"/>
          <w:szCs w:val="24"/>
        </w:rPr>
        <w:t xml:space="preserve"> and included a Study Review Committee and Public engagement.  There were fifteen study locations in the metro area. The key objectives are evaluating existing conditions, assessing potential improvements, and recommending infrastructure enhancements.  The scoring matrix in order of rank:</w:t>
      </w:r>
    </w:p>
    <w:p w14:paraId="7F9EE628" w14:textId="0E4D4296"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Magnitude of Project Benefits</w:t>
      </w:r>
    </w:p>
    <w:p w14:paraId="30F07371" w14:textId="7D50D447"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Emergency Service Access</w:t>
      </w:r>
    </w:p>
    <w:p w14:paraId="2F40F2A1" w14:textId="788F259F"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Community Impacts</w:t>
      </w:r>
    </w:p>
    <w:p w14:paraId="60A2292A" w14:textId="11D3BABC"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Magnitude of Project Costs</w:t>
      </w:r>
    </w:p>
    <w:p w14:paraId="1EE353A8" w14:textId="6533D576"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Discretionary Funding Potential</w:t>
      </w:r>
    </w:p>
    <w:p w14:paraId="2598B171" w14:textId="0FCF92AF"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Multimodal Mobility and Active Transportation</w:t>
      </w:r>
    </w:p>
    <w:p w14:paraId="567ABB84" w14:textId="33545C59"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School Bus Traffic</w:t>
      </w:r>
    </w:p>
    <w:p w14:paraId="0DAEA5E2" w14:textId="147929DA"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Train Traffic</w:t>
      </w:r>
    </w:p>
    <w:p w14:paraId="57C78371" w14:textId="633657BD" w:rsidR="00DA613F" w:rsidRDefault="00DA613F" w:rsidP="00DA613F">
      <w:pPr>
        <w:pStyle w:val="Heading1"/>
        <w:keepNext w:val="0"/>
        <w:numPr>
          <w:ilvl w:val="3"/>
          <w:numId w:val="27"/>
        </w:numPr>
        <w:tabs>
          <w:tab w:val="left" w:pos="2070"/>
        </w:tabs>
        <w:spacing w:before="0" w:line="240" w:lineRule="auto"/>
        <w:ind w:hanging="1260"/>
        <w:rPr>
          <w:b w:val="0"/>
          <w:bCs w:val="0"/>
          <w:sz w:val="24"/>
          <w:szCs w:val="24"/>
        </w:rPr>
      </w:pPr>
      <w:r>
        <w:rPr>
          <w:b w:val="0"/>
          <w:bCs w:val="0"/>
          <w:sz w:val="24"/>
          <w:szCs w:val="24"/>
        </w:rPr>
        <w:t>Railroad Support</w:t>
      </w:r>
    </w:p>
    <w:p w14:paraId="0A92EC53" w14:textId="77777777" w:rsidR="008B6756" w:rsidRDefault="008B6756" w:rsidP="008B6756">
      <w:pPr>
        <w:pStyle w:val="Heading1"/>
        <w:keepNext w:val="0"/>
        <w:numPr>
          <w:ilvl w:val="0"/>
          <w:numId w:val="0"/>
        </w:numPr>
        <w:tabs>
          <w:tab w:val="left" w:pos="2070"/>
        </w:tabs>
        <w:spacing w:before="0" w:line="240" w:lineRule="auto"/>
        <w:ind w:left="720" w:hanging="720"/>
        <w:rPr>
          <w:b w:val="0"/>
          <w:bCs w:val="0"/>
          <w:sz w:val="24"/>
          <w:szCs w:val="24"/>
        </w:rPr>
      </w:pPr>
    </w:p>
    <w:p w14:paraId="79156F22" w14:textId="16E5ACDF" w:rsidR="008B6756" w:rsidRDefault="008B6756" w:rsidP="008B6756">
      <w:pPr>
        <w:autoSpaceDE w:val="0"/>
        <w:autoSpaceDN w:val="0"/>
        <w:adjustRightInd w:val="0"/>
        <w:spacing w:after="0" w:line="240" w:lineRule="auto"/>
        <w:ind w:left="1440"/>
        <w:rPr>
          <w:b/>
          <w:bCs/>
          <w:iCs/>
          <w:sz w:val="24"/>
          <w:szCs w:val="24"/>
        </w:rPr>
      </w:pPr>
      <w:r w:rsidRPr="00F8730A">
        <w:rPr>
          <w:b/>
          <w:bCs/>
          <w:iCs/>
          <w:sz w:val="24"/>
          <w:szCs w:val="24"/>
        </w:rPr>
        <w:t xml:space="preserve">Motion: </w:t>
      </w:r>
      <w:r>
        <w:rPr>
          <w:b/>
          <w:bCs/>
          <w:iCs/>
          <w:sz w:val="24"/>
          <w:szCs w:val="24"/>
        </w:rPr>
        <w:t>Recommend approval of the Metro Railroad Needs Study to the Policy Board</w:t>
      </w:r>
    </w:p>
    <w:p w14:paraId="465558F9" w14:textId="2FB65333" w:rsidR="008B6756" w:rsidRPr="001E626B" w:rsidRDefault="008B6756" w:rsidP="008B6756">
      <w:pPr>
        <w:autoSpaceDE w:val="0"/>
        <w:autoSpaceDN w:val="0"/>
        <w:adjustRightInd w:val="0"/>
        <w:spacing w:after="0" w:line="240" w:lineRule="auto"/>
        <w:ind w:left="1440"/>
        <w:rPr>
          <w:b/>
          <w:bCs/>
          <w:iCs/>
          <w:sz w:val="24"/>
          <w:szCs w:val="24"/>
        </w:rPr>
      </w:pPr>
      <w:r w:rsidRPr="001E626B">
        <w:rPr>
          <w:b/>
          <w:bCs/>
          <w:iCs/>
          <w:sz w:val="24"/>
          <w:szCs w:val="24"/>
        </w:rPr>
        <w:t xml:space="preserve">Mr. </w:t>
      </w:r>
      <w:r>
        <w:rPr>
          <w:b/>
          <w:bCs/>
          <w:iCs/>
          <w:sz w:val="24"/>
          <w:szCs w:val="24"/>
        </w:rPr>
        <w:t>Lorsung moved, S</w:t>
      </w:r>
      <w:r w:rsidRPr="001E626B">
        <w:rPr>
          <w:b/>
          <w:bCs/>
          <w:iCs/>
          <w:sz w:val="24"/>
          <w:szCs w:val="24"/>
        </w:rPr>
        <w:t xml:space="preserve">econded by Mr. </w:t>
      </w:r>
      <w:r>
        <w:rPr>
          <w:b/>
          <w:bCs/>
          <w:iCs/>
          <w:sz w:val="24"/>
          <w:szCs w:val="24"/>
        </w:rPr>
        <w:t>Trowbridge</w:t>
      </w:r>
    </w:p>
    <w:p w14:paraId="53431868" w14:textId="77777777" w:rsidR="008B6756" w:rsidRPr="001E626B" w:rsidRDefault="008B6756" w:rsidP="008B6756">
      <w:pPr>
        <w:autoSpaceDE w:val="0"/>
        <w:autoSpaceDN w:val="0"/>
        <w:adjustRightInd w:val="0"/>
        <w:spacing w:after="0" w:line="240" w:lineRule="auto"/>
        <w:ind w:left="1440"/>
        <w:rPr>
          <w:b/>
          <w:bCs/>
          <w:iCs/>
          <w:sz w:val="24"/>
          <w:szCs w:val="24"/>
        </w:rPr>
      </w:pPr>
      <w:r w:rsidRPr="001E626B">
        <w:rPr>
          <w:b/>
          <w:bCs/>
          <w:iCs/>
          <w:sz w:val="24"/>
          <w:szCs w:val="24"/>
        </w:rPr>
        <w:t xml:space="preserve">MOTION, PASSED </w:t>
      </w:r>
    </w:p>
    <w:p w14:paraId="500C205A" w14:textId="77777777" w:rsidR="008B6756" w:rsidRDefault="008B6756" w:rsidP="008B6756">
      <w:pPr>
        <w:autoSpaceDE w:val="0"/>
        <w:autoSpaceDN w:val="0"/>
        <w:adjustRightInd w:val="0"/>
        <w:spacing w:after="0" w:line="240" w:lineRule="auto"/>
        <w:ind w:left="1440"/>
        <w:rPr>
          <w:b/>
          <w:bCs/>
          <w:iCs/>
          <w:sz w:val="24"/>
          <w:szCs w:val="24"/>
        </w:rPr>
      </w:pPr>
      <w:r w:rsidRPr="001E626B">
        <w:rPr>
          <w:b/>
          <w:bCs/>
          <w:iCs/>
          <w:sz w:val="24"/>
          <w:szCs w:val="24"/>
        </w:rPr>
        <w:t>Motion carried unanimously.</w:t>
      </w:r>
    </w:p>
    <w:p w14:paraId="771CC1F1" w14:textId="77777777" w:rsidR="008B6756" w:rsidRDefault="008B6756" w:rsidP="008B6756">
      <w:pPr>
        <w:autoSpaceDE w:val="0"/>
        <w:autoSpaceDN w:val="0"/>
        <w:adjustRightInd w:val="0"/>
        <w:spacing w:after="0" w:line="240" w:lineRule="auto"/>
        <w:ind w:left="1440"/>
        <w:rPr>
          <w:b/>
          <w:bCs/>
          <w:iCs/>
          <w:sz w:val="24"/>
          <w:szCs w:val="24"/>
        </w:rPr>
      </w:pPr>
    </w:p>
    <w:p w14:paraId="7A9B8563" w14:textId="77777777" w:rsidR="008B6756" w:rsidRDefault="008B6756" w:rsidP="008B6756">
      <w:pPr>
        <w:pStyle w:val="Heading1"/>
        <w:keepNext w:val="0"/>
        <w:numPr>
          <w:ilvl w:val="0"/>
          <w:numId w:val="27"/>
        </w:numPr>
        <w:spacing w:before="0" w:line="240" w:lineRule="auto"/>
        <w:ind w:left="630" w:hanging="630"/>
        <w:rPr>
          <w:sz w:val="24"/>
          <w:szCs w:val="24"/>
        </w:rPr>
      </w:pPr>
      <w:r>
        <w:rPr>
          <w:sz w:val="24"/>
          <w:szCs w:val="24"/>
        </w:rPr>
        <w:t>Agency Updates</w:t>
      </w:r>
    </w:p>
    <w:p w14:paraId="0C46C172" w14:textId="38143D3C" w:rsidR="0006458A" w:rsidRPr="00F8730A" w:rsidRDefault="0006458A" w:rsidP="006639E1">
      <w:pPr>
        <w:pStyle w:val="Heading1"/>
        <w:keepNext w:val="0"/>
        <w:numPr>
          <w:ilvl w:val="1"/>
          <w:numId w:val="38"/>
        </w:numPr>
        <w:ind w:left="720"/>
        <w:rPr>
          <w:b w:val="0"/>
          <w:bCs w:val="0"/>
          <w:sz w:val="24"/>
          <w:szCs w:val="24"/>
        </w:rPr>
      </w:pPr>
      <w:r w:rsidRPr="00F8730A">
        <w:rPr>
          <w:b w:val="0"/>
          <w:bCs w:val="0"/>
          <w:sz w:val="24"/>
          <w:szCs w:val="24"/>
        </w:rPr>
        <w:t xml:space="preserve">City of Fargo Engineering – </w:t>
      </w:r>
      <w:r w:rsidR="008B6756">
        <w:rPr>
          <w:b w:val="0"/>
          <w:bCs w:val="0"/>
          <w:sz w:val="24"/>
          <w:szCs w:val="24"/>
        </w:rPr>
        <w:t>$35 million to bid out in projects for next year: Main and West University</w:t>
      </w:r>
    </w:p>
    <w:p w14:paraId="1177DEB3" w14:textId="42FB6799"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City of Fargo Planning – </w:t>
      </w:r>
      <w:r w:rsidR="008B6756">
        <w:rPr>
          <w:b w:val="0"/>
          <w:bCs w:val="0"/>
          <w:sz w:val="24"/>
          <w:szCs w:val="24"/>
        </w:rPr>
        <w:t xml:space="preserve">Working on </w:t>
      </w:r>
      <w:r w:rsidR="00442C6C">
        <w:rPr>
          <w:b w:val="0"/>
          <w:bCs w:val="0"/>
          <w:sz w:val="24"/>
          <w:szCs w:val="24"/>
        </w:rPr>
        <w:t>L</w:t>
      </w:r>
      <w:r w:rsidR="008B6756">
        <w:rPr>
          <w:b w:val="0"/>
          <w:bCs w:val="0"/>
          <w:sz w:val="24"/>
          <w:szCs w:val="24"/>
        </w:rPr>
        <w:t xml:space="preserve">and </w:t>
      </w:r>
      <w:r w:rsidR="00442C6C">
        <w:rPr>
          <w:b w:val="0"/>
          <w:bCs w:val="0"/>
          <w:sz w:val="24"/>
          <w:szCs w:val="24"/>
        </w:rPr>
        <w:t>D</w:t>
      </w:r>
      <w:r w:rsidR="008B6756">
        <w:rPr>
          <w:b w:val="0"/>
          <w:bCs w:val="0"/>
          <w:sz w:val="24"/>
          <w:szCs w:val="24"/>
        </w:rPr>
        <w:t xml:space="preserve">evelopment </w:t>
      </w:r>
      <w:r w:rsidR="00442C6C">
        <w:rPr>
          <w:b w:val="0"/>
          <w:bCs w:val="0"/>
          <w:sz w:val="24"/>
          <w:szCs w:val="24"/>
        </w:rPr>
        <w:t xml:space="preserve">Code </w:t>
      </w:r>
      <w:r w:rsidR="008B6756">
        <w:rPr>
          <w:b w:val="0"/>
          <w:bCs w:val="0"/>
          <w:sz w:val="24"/>
          <w:szCs w:val="24"/>
        </w:rPr>
        <w:t>rewrite</w:t>
      </w:r>
    </w:p>
    <w:p w14:paraId="3EA739EA" w14:textId="57CA722E"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City of Moorhead Engineering – </w:t>
      </w:r>
      <w:r w:rsidR="00C36F66">
        <w:rPr>
          <w:b w:val="0"/>
          <w:bCs w:val="0"/>
          <w:sz w:val="24"/>
          <w:szCs w:val="24"/>
        </w:rPr>
        <w:t>40</w:t>
      </w:r>
      <w:r w:rsidR="00C36F66" w:rsidRPr="00C36F66">
        <w:rPr>
          <w:b w:val="0"/>
          <w:bCs w:val="0"/>
          <w:sz w:val="24"/>
          <w:szCs w:val="24"/>
          <w:vertAlign w:val="superscript"/>
        </w:rPr>
        <w:t>th</w:t>
      </w:r>
      <w:r w:rsidR="00C36F66">
        <w:rPr>
          <w:b w:val="0"/>
          <w:bCs w:val="0"/>
          <w:sz w:val="24"/>
          <w:szCs w:val="24"/>
        </w:rPr>
        <w:t xml:space="preserve"> Avenue South input meeting in late January</w:t>
      </w:r>
    </w:p>
    <w:p w14:paraId="3065AB63" w14:textId="3D8C1EB3"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City of Moorhead Planning –</w:t>
      </w:r>
      <w:r>
        <w:rPr>
          <w:b w:val="0"/>
          <w:bCs w:val="0"/>
          <w:sz w:val="24"/>
          <w:szCs w:val="24"/>
        </w:rPr>
        <w:t xml:space="preserve"> </w:t>
      </w:r>
      <w:r w:rsidR="00C36F66">
        <w:rPr>
          <w:b w:val="0"/>
          <w:bCs w:val="0"/>
          <w:sz w:val="24"/>
          <w:szCs w:val="24"/>
        </w:rPr>
        <w:t xml:space="preserve">Working with Clay County </w:t>
      </w:r>
      <w:r w:rsidR="00442C6C">
        <w:rPr>
          <w:b w:val="0"/>
          <w:bCs w:val="0"/>
          <w:sz w:val="24"/>
          <w:szCs w:val="24"/>
        </w:rPr>
        <w:t>a</w:t>
      </w:r>
      <w:r w:rsidR="00C36F66">
        <w:rPr>
          <w:b w:val="0"/>
          <w:bCs w:val="0"/>
          <w:sz w:val="24"/>
          <w:szCs w:val="24"/>
        </w:rPr>
        <w:t>n</w:t>
      </w:r>
      <w:r w:rsidR="00442C6C">
        <w:rPr>
          <w:b w:val="0"/>
          <w:bCs w:val="0"/>
          <w:sz w:val="24"/>
          <w:szCs w:val="24"/>
        </w:rPr>
        <w:t>d</w:t>
      </w:r>
      <w:r w:rsidR="00C36F66">
        <w:rPr>
          <w:b w:val="0"/>
          <w:bCs w:val="0"/>
          <w:sz w:val="24"/>
          <w:szCs w:val="24"/>
        </w:rPr>
        <w:t xml:space="preserve"> PartnerSHIP for Health</w:t>
      </w:r>
      <w:r w:rsidR="00442C6C">
        <w:rPr>
          <w:b w:val="0"/>
          <w:bCs w:val="0"/>
          <w:sz w:val="24"/>
          <w:szCs w:val="24"/>
        </w:rPr>
        <w:t xml:space="preserve"> on PCA settlement; t</w:t>
      </w:r>
      <w:r w:rsidR="00C36F66">
        <w:rPr>
          <w:b w:val="0"/>
          <w:bCs w:val="0"/>
          <w:sz w:val="24"/>
          <w:szCs w:val="24"/>
        </w:rPr>
        <w:t>he public engagement closes on December 15th</w:t>
      </w:r>
    </w:p>
    <w:p w14:paraId="476CC596" w14:textId="52C45CB4"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MATBUS – </w:t>
      </w:r>
      <w:r w:rsidR="00836897">
        <w:rPr>
          <w:b w:val="0"/>
          <w:bCs w:val="0"/>
          <w:sz w:val="24"/>
          <w:szCs w:val="24"/>
        </w:rPr>
        <w:t>N</w:t>
      </w:r>
      <w:r w:rsidR="00C36F66">
        <w:rPr>
          <w:b w:val="0"/>
          <w:bCs w:val="0"/>
          <w:sz w:val="24"/>
          <w:szCs w:val="24"/>
        </w:rPr>
        <w:t>othing</w:t>
      </w:r>
      <w:r w:rsidR="00442C6C">
        <w:rPr>
          <w:b w:val="0"/>
          <w:bCs w:val="0"/>
          <w:sz w:val="24"/>
          <w:szCs w:val="24"/>
        </w:rPr>
        <w:t xml:space="preserve"> to report</w:t>
      </w:r>
    </w:p>
    <w:p w14:paraId="32E4F66A" w14:textId="07C0FE15"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City of West Fargo Engineering – </w:t>
      </w:r>
      <w:r w:rsidR="00C36F66">
        <w:rPr>
          <w:b w:val="0"/>
          <w:bCs w:val="0"/>
          <w:sz w:val="24"/>
          <w:szCs w:val="24"/>
        </w:rPr>
        <w:t>Bid opening for 9</w:t>
      </w:r>
      <w:r w:rsidR="00C36F66" w:rsidRPr="00C36F66">
        <w:rPr>
          <w:b w:val="0"/>
          <w:bCs w:val="0"/>
          <w:sz w:val="24"/>
          <w:szCs w:val="24"/>
          <w:vertAlign w:val="superscript"/>
        </w:rPr>
        <w:t>th</w:t>
      </w:r>
      <w:r w:rsidR="00C36F66">
        <w:rPr>
          <w:b w:val="0"/>
          <w:bCs w:val="0"/>
          <w:sz w:val="24"/>
          <w:szCs w:val="24"/>
        </w:rPr>
        <w:t xml:space="preserve"> Street reconstruct is tomorrow</w:t>
      </w:r>
    </w:p>
    <w:p w14:paraId="14CE2211" w14:textId="2206738F"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City of Dilworth – </w:t>
      </w:r>
      <w:r w:rsidR="00613E7E">
        <w:rPr>
          <w:b w:val="0"/>
          <w:bCs w:val="0"/>
          <w:sz w:val="24"/>
          <w:szCs w:val="24"/>
        </w:rPr>
        <w:t xml:space="preserve">Public hearing on </w:t>
      </w:r>
      <w:r w:rsidR="00442C6C">
        <w:rPr>
          <w:b w:val="0"/>
          <w:bCs w:val="0"/>
          <w:sz w:val="24"/>
          <w:szCs w:val="24"/>
        </w:rPr>
        <w:t>C</w:t>
      </w:r>
      <w:r w:rsidR="00613E7E">
        <w:rPr>
          <w:b w:val="0"/>
          <w:bCs w:val="0"/>
          <w:sz w:val="24"/>
          <w:szCs w:val="24"/>
        </w:rPr>
        <w:t xml:space="preserve">omp </w:t>
      </w:r>
      <w:r w:rsidR="00442C6C">
        <w:rPr>
          <w:b w:val="0"/>
          <w:bCs w:val="0"/>
          <w:sz w:val="24"/>
          <w:szCs w:val="24"/>
        </w:rPr>
        <w:t>P</w:t>
      </w:r>
      <w:r w:rsidR="00613E7E">
        <w:rPr>
          <w:b w:val="0"/>
          <w:bCs w:val="0"/>
          <w:sz w:val="24"/>
          <w:szCs w:val="24"/>
        </w:rPr>
        <w:t>lan</w:t>
      </w:r>
      <w:r w:rsidR="00442C6C">
        <w:rPr>
          <w:b w:val="0"/>
          <w:bCs w:val="0"/>
          <w:sz w:val="24"/>
          <w:szCs w:val="24"/>
        </w:rPr>
        <w:t xml:space="preserve"> identified </w:t>
      </w:r>
      <w:r w:rsidR="00836897">
        <w:rPr>
          <w:b w:val="0"/>
          <w:bCs w:val="0"/>
          <w:sz w:val="24"/>
          <w:szCs w:val="24"/>
        </w:rPr>
        <w:t>need for “</w:t>
      </w:r>
      <w:r w:rsidR="00442C6C">
        <w:rPr>
          <w:b w:val="0"/>
          <w:bCs w:val="0"/>
          <w:sz w:val="24"/>
          <w:szCs w:val="24"/>
        </w:rPr>
        <w:t>missing middle</w:t>
      </w:r>
      <w:r w:rsidR="00836897">
        <w:rPr>
          <w:b w:val="0"/>
          <w:bCs w:val="0"/>
          <w:sz w:val="24"/>
          <w:szCs w:val="24"/>
        </w:rPr>
        <w:t>”</w:t>
      </w:r>
      <w:r w:rsidR="00442C6C">
        <w:rPr>
          <w:b w:val="0"/>
          <w:bCs w:val="0"/>
          <w:sz w:val="24"/>
          <w:szCs w:val="24"/>
        </w:rPr>
        <w:t xml:space="preserve"> housing</w:t>
      </w:r>
      <w:r w:rsidR="00613E7E">
        <w:rPr>
          <w:b w:val="0"/>
          <w:bCs w:val="0"/>
          <w:sz w:val="24"/>
          <w:szCs w:val="24"/>
        </w:rPr>
        <w:t xml:space="preserve"> </w:t>
      </w:r>
    </w:p>
    <w:p w14:paraId="42FDACAF" w14:textId="55F6B36C"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lastRenderedPageBreak/>
        <w:t xml:space="preserve">City of Horace – </w:t>
      </w:r>
      <w:r w:rsidR="00C36F66">
        <w:rPr>
          <w:b w:val="0"/>
          <w:bCs w:val="0"/>
          <w:sz w:val="24"/>
          <w:szCs w:val="24"/>
        </w:rPr>
        <w:t>No</w:t>
      </w:r>
      <w:r w:rsidR="00836897">
        <w:rPr>
          <w:b w:val="0"/>
          <w:bCs w:val="0"/>
          <w:sz w:val="24"/>
          <w:szCs w:val="24"/>
        </w:rPr>
        <w:t>thing to report</w:t>
      </w:r>
    </w:p>
    <w:p w14:paraId="18D68C7E" w14:textId="26028339"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Cass County </w:t>
      </w:r>
      <w:r>
        <w:rPr>
          <w:b w:val="0"/>
          <w:bCs w:val="0"/>
          <w:sz w:val="24"/>
          <w:szCs w:val="24"/>
        </w:rPr>
        <w:t>Highway</w:t>
      </w:r>
      <w:r w:rsidRPr="00F8730A">
        <w:rPr>
          <w:b w:val="0"/>
          <w:bCs w:val="0"/>
          <w:sz w:val="24"/>
          <w:szCs w:val="24"/>
        </w:rPr>
        <w:t xml:space="preserve"> – </w:t>
      </w:r>
      <w:r w:rsidR="00C36F66">
        <w:rPr>
          <w:b w:val="0"/>
          <w:bCs w:val="0"/>
          <w:sz w:val="24"/>
          <w:szCs w:val="24"/>
        </w:rPr>
        <w:t>Nothing to report</w:t>
      </w:r>
    </w:p>
    <w:p w14:paraId="79D88C38" w14:textId="77777777"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Cass County </w:t>
      </w:r>
      <w:r>
        <w:rPr>
          <w:b w:val="0"/>
          <w:bCs w:val="0"/>
          <w:sz w:val="24"/>
          <w:szCs w:val="24"/>
        </w:rPr>
        <w:t>Planning</w:t>
      </w:r>
      <w:r w:rsidRPr="00F8730A">
        <w:rPr>
          <w:b w:val="0"/>
          <w:bCs w:val="0"/>
          <w:sz w:val="24"/>
          <w:szCs w:val="24"/>
        </w:rPr>
        <w:t xml:space="preserve"> – </w:t>
      </w:r>
      <w:r>
        <w:rPr>
          <w:b w:val="0"/>
          <w:bCs w:val="0"/>
          <w:sz w:val="24"/>
          <w:szCs w:val="24"/>
        </w:rPr>
        <w:t>Nothing to report</w:t>
      </w:r>
    </w:p>
    <w:p w14:paraId="0388475E" w14:textId="77777777" w:rsidR="0006458A" w:rsidRDefault="0006458A" w:rsidP="006639E1">
      <w:pPr>
        <w:pStyle w:val="Heading1"/>
        <w:keepNext w:val="0"/>
        <w:numPr>
          <w:ilvl w:val="0"/>
          <w:numId w:val="38"/>
        </w:numPr>
        <w:rPr>
          <w:b w:val="0"/>
          <w:bCs w:val="0"/>
          <w:sz w:val="24"/>
          <w:szCs w:val="24"/>
        </w:rPr>
      </w:pPr>
      <w:r w:rsidRPr="00F8730A">
        <w:rPr>
          <w:b w:val="0"/>
          <w:bCs w:val="0"/>
          <w:sz w:val="24"/>
          <w:szCs w:val="24"/>
        </w:rPr>
        <w:t xml:space="preserve">Clay County Planning </w:t>
      </w:r>
      <w:r>
        <w:rPr>
          <w:b w:val="0"/>
          <w:bCs w:val="0"/>
          <w:sz w:val="24"/>
          <w:szCs w:val="24"/>
        </w:rPr>
        <w:t>–</w:t>
      </w:r>
      <w:r w:rsidRPr="00F8730A">
        <w:rPr>
          <w:b w:val="0"/>
          <w:bCs w:val="0"/>
          <w:sz w:val="24"/>
          <w:szCs w:val="24"/>
        </w:rPr>
        <w:t xml:space="preserve"> </w:t>
      </w:r>
      <w:r>
        <w:rPr>
          <w:b w:val="0"/>
          <w:bCs w:val="0"/>
          <w:sz w:val="24"/>
          <w:szCs w:val="24"/>
        </w:rPr>
        <w:t>Nothing to report</w:t>
      </w:r>
    </w:p>
    <w:p w14:paraId="7AF38C19" w14:textId="688D0F41" w:rsidR="00613E7E" w:rsidRPr="00F8730A" w:rsidRDefault="00613E7E" w:rsidP="006639E1">
      <w:pPr>
        <w:pStyle w:val="Heading1"/>
        <w:keepNext w:val="0"/>
        <w:numPr>
          <w:ilvl w:val="0"/>
          <w:numId w:val="38"/>
        </w:numPr>
        <w:rPr>
          <w:b w:val="0"/>
          <w:bCs w:val="0"/>
          <w:sz w:val="24"/>
          <w:szCs w:val="24"/>
        </w:rPr>
      </w:pPr>
      <w:r>
        <w:rPr>
          <w:b w:val="0"/>
          <w:bCs w:val="0"/>
          <w:sz w:val="24"/>
          <w:szCs w:val="24"/>
        </w:rPr>
        <w:t>GFMEDC – Nothing to report</w:t>
      </w:r>
    </w:p>
    <w:p w14:paraId="1E26A0EA" w14:textId="77777777"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NDSU – Nothing to </w:t>
      </w:r>
      <w:r>
        <w:rPr>
          <w:b w:val="0"/>
          <w:bCs w:val="0"/>
          <w:sz w:val="24"/>
          <w:szCs w:val="24"/>
        </w:rPr>
        <w:t>report</w:t>
      </w:r>
    </w:p>
    <w:p w14:paraId="4AF7FA96" w14:textId="60D762EF" w:rsidR="0006458A" w:rsidRPr="00F8730A" w:rsidRDefault="0006458A" w:rsidP="006639E1">
      <w:pPr>
        <w:pStyle w:val="Heading1"/>
        <w:keepNext w:val="0"/>
        <w:numPr>
          <w:ilvl w:val="0"/>
          <w:numId w:val="38"/>
        </w:numPr>
        <w:rPr>
          <w:b w:val="0"/>
          <w:bCs w:val="0"/>
          <w:sz w:val="24"/>
          <w:szCs w:val="24"/>
        </w:rPr>
      </w:pPr>
      <w:r w:rsidRPr="00F8730A">
        <w:rPr>
          <w:b w:val="0"/>
          <w:bCs w:val="0"/>
          <w:sz w:val="24"/>
          <w:szCs w:val="24"/>
        </w:rPr>
        <w:t xml:space="preserve">MnDOT District 4 West Central – </w:t>
      </w:r>
      <w:r w:rsidR="00716395">
        <w:rPr>
          <w:b w:val="0"/>
          <w:bCs w:val="0"/>
          <w:sz w:val="24"/>
          <w:szCs w:val="24"/>
        </w:rPr>
        <w:t>Nothing</w:t>
      </w:r>
      <w:r w:rsidR="00DE20F9">
        <w:rPr>
          <w:b w:val="0"/>
          <w:bCs w:val="0"/>
          <w:sz w:val="24"/>
          <w:szCs w:val="24"/>
        </w:rPr>
        <w:t xml:space="preserve"> </w:t>
      </w:r>
      <w:r w:rsidR="00716395">
        <w:rPr>
          <w:b w:val="0"/>
          <w:bCs w:val="0"/>
          <w:sz w:val="24"/>
          <w:szCs w:val="24"/>
        </w:rPr>
        <w:t>to report</w:t>
      </w:r>
    </w:p>
    <w:p w14:paraId="26553492" w14:textId="734CF448" w:rsidR="0006458A" w:rsidRDefault="0006458A" w:rsidP="006639E1">
      <w:pPr>
        <w:pStyle w:val="Heading1"/>
        <w:keepNext w:val="0"/>
        <w:numPr>
          <w:ilvl w:val="0"/>
          <w:numId w:val="38"/>
        </w:numPr>
        <w:rPr>
          <w:b w:val="0"/>
          <w:bCs w:val="0"/>
          <w:sz w:val="24"/>
          <w:szCs w:val="24"/>
        </w:rPr>
      </w:pPr>
      <w:r w:rsidRPr="00C45A2C">
        <w:rPr>
          <w:b w:val="0"/>
          <w:bCs w:val="0"/>
          <w:sz w:val="24"/>
          <w:szCs w:val="24"/>
        </w:rPr>
        <w:t xml:space="preserve">NDDOT Central Office – </w:t>
      </w:r>
      <w:r w:rsidR="00716395">
        <w:rPr>
          <w:b w:val="0"/>
          <w:bCs w:val="0"/>
          <w:sz w:val="24"/>
          <w:szCs w:val="24"/>
        </w:rPr>
        <w:t>Annual contract UPWP has been approved and in place</w:t>
      </w:r>
      <w:r w:rsidR="00836897">
        <w:rPr>
          <w:b w:val="0"/>
          <w:bCs w:val="0"/>
          <w:sz w:val="24"/>
          <w:szCs w:val="24"/>
        </w:rPr>
        <w:t>; w</w:t>
      </w:r>
      <w:r w:rsidR="00716395">
        <w:rPr>
          <w:b w:val="0"/>
          <w:bCs w:val="0"/>
          <w:sz w:val="24"/>
          <w:szCs w:val="24"/>
        </w:rPr>
        <w:t xml:space="preserve">orking on STIP approval. </w:t>
      </w:r>
    </w:p>
    <w:p w14:paraId="2DCE83FB" w14:textId="694325D5" w:rsidR="0006458A" w:rsidRPr="00C45A2C" w:rsidRDefault="0006458A" w:rsidP="006639E1">
      <w:pPr>
        <w:pStyle w:val="Heading1"/>
        <w:keepNext w:val="0"/>
        <w:numPr>
          <w:ilvl w:val="0"/>
          <w:numId w:val="38"/>
        </w:numPr>
        <w:rPr>
          <w:b w:val="0"/>
          <w:bCs w:val="0"/>
          <w:sz w:val="24"/>
          <w:szCs w:val="24"/>
        </w:rPr>
      </w:pPr>
      <w:r w:rsidRPr="00C45A2C">
        <w:rPr>
          <w:b w:val="0"/>
          <w:bCs w:val="0"/>
          <w:sz w:val="24"/>
          <w:szCs w:val="24"/>
        </w:rPr>
        <w:t xml:space="preserve">Federal Highway – </w:t>
      </w:r>
      <w:r w:rsidR="003C0C83">
        <w:rPr>
          <w:b w:val="0"/>
          <w:bCs w:val="0"/>
          <w:sz w:val="24"/>
          <w:szCs w:val="24"/>
        </w:rPr>
        <w:t xml:space="preserve">Nothing to </w:t>
      </w:r>
      <w:r w:rsidR="00716395">
        <w:rPr>
          <w:b w:val="0"/>
          <w:bCs w:val="0"/>
          <w:sz w:val="24"/>
          <w:szCs w:val="24"/>
        </w:rPr>
        <w:t>report</w:t>
      </w:r>
    </w:p>
    <w:p w14:paraId="66A9FDD6" w14:textId="03BA9590" w:rsidR="0006458A" w:rsidRDefault="0006458A" w:rsidP="006639E1">
      <w:pPr>
        <w:pStyle w:val="Heading1"/>
        <w:keepNext w:val="0"/>
        <w:numPr>
          <w:ilvl w:val="0"/>
          <w:numId w:val="38"/>
        </w:numPr>
        <w:rPr>
          <w:b w:val="0"/>
          <w:bCs w:val="0"/>
          <w:sz w:val="24"/>
          <w:szCs w:val="24"/>
        </w:rPr>
      </w:pPr>
      <w:r w:rsidRPr="00F8730A">
        <w:rPr>
          <w:b w:val="0"/>
          <w:bCs w:val="0"/>
          <w:sz w:val="24"/>
          <w:szCs w:val="24"/>
        </w:rPr>
        <w:t>M</w:t>
      </w:r>
      <w:r w:rsidR="00B85700">
        <w:rPr>
          <w:b w:val="0"/>
          <w:bCs w:val="0"/>
          <w:sz w:val="24"/>
          <w:szCs w:val="24"/>
        </w:rPr>
        <w:t>n</w:t>
      </w:r>
      <w:r w:rsidRPr="00F8730A">
        <w:rPr>
          <w:b w:val="0"/>
          <w:bCs w:val="0"/>
          <w:sz w:val="24"/>
          <w:szCs w:val="24"/>
        </w:rPr>
        <w:t>DOT</w:t>
      </w:r>
      <w:r>
        <w:rPr>
          <w:b w:val="0"/>
          <w:bCs w:val="0"/>
          <w:sz w:val="24"/>
          <w:szCs w:val="24"/>
        </w:rPr>
        <w:t xml:space="preserve"> Central Office</w:t>
      </w:r>
      <w:r w:rsidRPr="00F8730A">
        <w:rPr>
          <w:b w:val="0"/>
          <w:bCs w:val="0"/>
          <w:sz w:val="24"/>
          <w:szCs w:val="24"/>
        </w:rPr>
        <w:t xml:space="preserve"> – </w:t>
      </w:r>
      <w:r>
        <w:rPr>
          <w:b w:val="0"/>
          <w:bCs w:val="0"/>
          <w:sz w:val="24"/>
          <w:szCs w:val="24"/>
        </w:rPr>
        <w:t xml:space="preserve">Nothing to report </w:t>
      </w:r>
    </w:p>
    <w:p w14:paraId="45BE00CA" w14:textId="55DE02B9" w:rsidR="00A23881" w:rsidRDefault="006E63CA" w:rsidP="00A23881">
      <w:pPr>
        <w:pStyle w:val="Heading1"/>
        <w:keepNext w:val="0"/>
        <w:numPr>
          <w:ilvl w:val="0"/>
          <w:numId w:val="27"/>
        </w:numPr>
        <w:ind w:left="630" w:hanging="630"/>
        <w:rPr>
          <w:sz w:val="24"/>
          <w:szCs w:val="24"/>
        </w:rPr>
      </w:pPr>
      <w:r w:rsidRPr="00F8730A">
        <w:rPr>
          <w:sz w:val="24"/>
          <w:szCs w:val="24"/>
        </w:rPr>
        <w:t xml:space="preserve">Additional </w:t>
      </w:r>
      <w:r w:rsidR="00DE20F9" w:rsidRPr="00F8730A">
        <w:rPr>
          <w:sz w:val="24"/>
          <w:szCs w:val="24"/>
        </w:rPr>
        <w:t>Business</w:t>
      </w:r>
    </w:p>
    <w:p w14:paraId="4A2CA8FB" w14:textId="7DAF78AA" w:rsidR="00A23881" w:rsidRDefault="00A23881" w:rsidP="00A23881">
      <w:pPr>
        <w:pStyle w:val="Heading1"/>
        <w:keepNext w:val="0"/>
        <w:numPr>
          <w:ilvl w:val="0"/>
          <w:numId w:val="0"/>
        </w:numPr>
        <w:spacing w:before="0"/>
        <w:ind w:left="630"/>
        <w:rPr>
          <w:b w:val="0"/>
          <w:bCs w:val="0"/>
          <w:sz w:val="24"/>
          <w:szCs w:val="24"/>
        </w:rPr>
      </w:pPr>
      <w:r>
        <w:rPr>
          <w:b w:val="0"/>
          <w:bCs w:val="0"/>
          <w:sz w:val="24"/>
          <w:szCs w:val="24"/>
        </w:rPr>
        <w:t>No additional business was brought forward</w:t>
      </w:r>
      <w:r w:rsidR="00A60A50">
        <w:rPr>
          <w:b w:val="0"/>
          <w:bCs w:val="0"/>
          <w:sz w:val="24"/>
          <w:szCs w:val="24"/>
        </w:rPr>
        <w:t xml:space="preserve"> for discussion</w:t>
      </w:r>
      <w:r>
        <w:rPr>
          <w:b w:val="0"/>
          <w:bCs w:val="0"/>
          <w:sz w:val="24"/>
          <w:szCs w:val="24"/>
        </w:rPr>
        <w:t>.</w:t>
      </w:r>
    </w:p>
    <w:p w14:paraId="69082355" w14:textId="77777777" w:rsidR="00E5155F" w:rsidRPr="00A23881" w:rsidRDefault="00E5155F" w:rsidP="00A23881">
      <w:pPr>
        <w:pStyle w:val="Heading1"/>
        <w:keepNext w:val="0"/>
        <w:numPr>
          <w:ilvl w:val="0"/>
          <w:numId w:val="0"/>
        </w:numPr>
        <w:spacing w:before="0"/>
        <w:ind w:left="630"/>
        <w:rPr>
          <w:b w:val="0"/>
          <w:bCs w:val="0"/>
          <w:sz w:val="24"/>
          <w:szCs w:val="24"/>
        </w:rPr>
      </w:pPr>
    </w:p>
    <w:p w14:paraId="06E45524" w14:textId="77777777" w:rsidR="00973D0A" w:rsidRPr="00F8730A" w:rsidRDefault="00973D0A" w:rsidP="00A23881">
      <w:pPr>
        <w:pStyle w:val="Heading1"/>
        <w:keepNext w:val="0"/>
        <w:numPr>
          <w:ilvl w:val="0"/>
          <w:numId w:val="27"/>
        </w:numPr>
        <w:spacing w:before="0"/>
        <w:ind w:left="630" w:hanging="630"/>
        <w:rPr>
          <w:sz w:val="24"/>
          <w:szCs w:val="24"/>
        </w:rPr>
      </w:pPr>
      <w:r w:rsidRPr="00F8730A">
        <w:rPr>
          <w:sz w:val="24"/>
          <w:szCs w:val="24"/>
        </w:rPr>
        <w:t>Adjourn</w:t>
      </w:r>
    </w:p>
    <w:p w14:paraId="15C8D451" w14:textId="5C9A7696" w:rsidR="00CA16DC" w:rsidRPr="00F8730A" w:rsidRDefault="00A80510" w:rsidP="00A64596">
      <w:pPr>
        <w:pStyle w:val="BodyText2"/>
        <w:rPr>
          <w:sz w:val="24"/>
          <w:szCs w:val="24"/>
        </w:rPr>
      </w:pPr>
      <w:r w:rsidRPr="00F8730A">
        <w:rPr>
          <w:sz w:val="24"/>
          <w:szCs w:val="24"/>
        </w:rPr>
        <w:t xml:space="preserve">The </w:t>
      </w:r>
      <w:r w:rsidR="00E12177" w:rsidRPr="00F8730A">
        <w:rPr>
          <w:sz w:val="24"/>
          <w:szCs w:val="24"/>
        </w:rPr>
        <w:t>5</w:t>
      </w:r>
      <w:r w:rsidR="00716395">
        <w:rPr>
          <w:sz w:val="24"/>
          <w:szCs w:val="24"/>
        </w:rPr>
        <w:t>72</w:t>
      </w:r>
      <w:r w:rsidR="00716395">
        <w:rPr>
          <w:sz w:val="24"/>
          <w:szCs w:val="24"/>
          <w:vertAlign w:val="superscript"/>
        </w:rPr>
        <w:t>nd</w:t>
      </w:r>
      <w:r w:rsidR="00DD399B" w:rsidRPr="00F8730A">
        <w:rPr>
          <w:sz w:val="24"/>
          <w:szCs w:val="24"/>
        </w:rPr>
        <w:t xml:space="preserve"> </w:t>
      </w:r>
      <w:r w:rsidRPr="00F8730A">
        <w:rPr>
          <w:sz w:val="24"/>
          <w:szCs w:val="24"/>
        </w:rPr>
        <w:t xml:space="preserve">Regular Meeting of the TTC was adjourned on </w:t>
      </w:r>
      <w:r w:rsidR="00716395">
        <w:rPr>
          <w:sz w:val="24"/>
          <w:szCs w:val="24"/>
        </w:rPr>
        <w:t>December 11,</w:t>
      </w:r>
      <w:r w:rsidR="00E12177" w:rsidRPr="00F8730A">
        <w:rPr>
          <w:sz w:val="24"/>
          <w:szCs w:val="24"/>
        </w:rPr>
        <w:t xml:space="preserve"> 2025 </w:t>
      </w:r>
      <w:r w:rsidR="00D103EA" w:rsidRPr="00F8730A">
        <w:rPr>
          <w:sz w:val="24"/>
          <w:szCs w:val="24"/>
        </w:rPr>
        <w:t xml:space="preserve">at </w:t>
      </w:r>
      <w:r w:rsidR="00DE20F9">
        <w:rPr>
          <w:sz w:val="24"/>
          <w:szCs w:val="24"/>
        </w:rPr>
        <w:t>11:</w:t>
      </w:r>
      <w:r w:rsidR="00716395">
        <w:rPr>
          <w:sz w:val="24"/>
          <w:szCs w:val="24"/>
        </w:rPr>
        <w:t>50</w:t>
      </w:r>
      <w:r w:rsidR="008669A9" w:rsidRPr="00F8730A">
        <w:rPr>
          <w:sz w:val="24"/>
          <w:szCs w:val="24"/>
        </w:rPr>
        <w:t xml:space="preserve"> </w:t>
      </w:r>
      <w:r w:rsidR="00DE20F9">
        <w:rPr>
          <w:sz w:val="24"/>
          <w:szCs w:val="24"/>
        </w:rPr>
        <w:t>A</w:t>
      </w:r>
      <w:r w:rsidR="005C4E27">
        <w:rPr>
          <w:sz w:val="24"/>
          <w:szCs w:val="24"/>
        </w:rPr>
        <w:t>M</w:t>
      </w:r>
      <w:r w:rsidR="00467D5A" w:rsidRPr="00F8730A">
        <w:rPr>
          <w:sz w:val="24"/>
          <w:szCs w:val="24"/>
        </w:rPr>
        <w:t>.</w:t>
      </w:r>
    </w:p>
    <w:p w14:paraId="1E811E77" w14:textId="65CB63F5" w:rsidR="00097CD3" w:rsidRPr="00C45A2C" w:rsidRDefault="00097CD3" w:rsidP="00C45A2C">
      <w:pPr>
        <w:autoSpaceDE w:val="0"/>
        <w:autoSpaceDN w:val="0"/>
        <w:adjustRightInd w:val="0"/>
        <w:spacing w:after="0"/>
        <w:ind w:left="1440"/>
        <w:rPr>
          <w:b/>
          <w:bCs/>
          <w:iCs/>
          <w:sz w:val="24"/>
          <w:szCs w:val="24"/>
        </w:rPr>
      </w:pPr>
      <w:r w:rsidRPr="00C45A2C">
        <w:rPr>
          <w:b/>
          <w:bCs/>
          <w:iCs/>
          <w:sz w:val="24"/>
          <w:szCs w:val="24"/>
        </w:rPr>
        <w:t>M</w:t>
      </w:r>
      <w:r w:rsidR="00DE20F9">
        <w:rPr>
          <w:b/>
          <w:bCs/>
          <w:iCs/>
          <w:sz w:val="24"/>
          <w:szCs w:val="24"/>
        </w:rPr>
        <w:t>r</w:t>
      </w:r>
      <w:r w:rsidR="005C4E27">
        <w:rPr>
          <w:b/>
          <w:bCs/>
          <w:iCs/>
          <w:sz w:val="24"/>
          <w:szCs w:val="24"/>
        </w:rPr>
        <w:t xml:space="preserve">. </w:t>
      </w:r>
      <w:r w:rsidR="00716395">
        <w:rPr>
          <w:b/>
          <w:bCs/>
          <w:iCs/>
          <w:sz w:val="24"/>
          <w:szCs w:val="24"/>
        </w:rPr>
        <w:t>Trowbridge</w:t>
      </w:r>
      <w:r w:rsidRPr="00C45A2C">
        <w:rPr>
          <w:b/>
          <w:bCs/>
          <w:iCs/>
          <w:sz w:val="24"/>
          <w:szCs w:val="24"/>
        </w:rPr>
        <w:t xml:space="preserve"> moved to Adjourn; M</w:t>
      </w:r>
      <w:r w:rsidR="00716395">
        <w:rPr>
          <w:b/>
          <w:bCs/>
          <w:iCs/>
          <w:sz w:val="24"/>
          <w:szCs w:val="24"/>
        </w:rPr>
        <w:t>r</w:t>
      </w:r>
      <w:r w:rsidR="008669A9" w:rsidRPr="00C45A2C">
        <w:rPr>
          <w:b/>
          <w:bCs/>
          <w:iCs/>
          <w:sz w:val="24"/>
          <w:szCs w:val="24"/>
        </w:rPr>
        <w:t>.</w:t>
      </w:r>
      <w:r w:rsidRPr="00C45A2C">
        <w:rPr>
          <w:b/>
          <w:bCs/>
          <w:iCs/>
          <w:sz w:val="24"/>
          <w:szCs w:val="24"/>
        </w:rPr>
        <w:t xml:space="preserve"> </w:t>
      </w:r>
      <w:r w:rsidR="00716395">
        <w:rPr>
          <w:b/>
          <w:bCs/>
          <w:iCs/>
          <w:sz w:val="24"/>
          <w:szCs w:val="24"/>
        </w:rPr>
        <w:t>Lorsung</w:t>
      </w:r>
      <w:r w:rsidR="00DE20F9">
        <w:rPr>
          <w:b/>
          <w:bCs/>
          <w:iCs/>
          <w:sz w:val="24"/>
          <w:szCs w:val="24"/>
        </w:rPr>
        <w:t xml:space="preserve"> </w:t>
      </w:r>
      <w:r w:rsidRPr="00C45A2C">
        <w:rPr>
          <w:b/>
          <w:bCs/>
          <w:iCs/>
          <w:sz w:val="24"/>
          <w:szCs w:val="24"/>
        </w:rPr>
        <w:t>seconded</w:t>
      </w:r>
    </w:p>
    <w:p w14:paraId="4356B251" w14:textId="77777777" w:rsidR="002B4967" w:rsidRPr="00C45A2C" w:rsidRDefault="002B4967" w:rsidP="00C45A2C">
      <w:pPr>
        <w:autoSpaceDE w:val="0"/>
        <w:autoSpaceDN w:val="0"/>
        <w:adjustRightInd w:val="0"/>
        <w:spacing w:after="0"/>
        <w:ind w:left="1440"/>
        <w:rPr>
          <w:b/>
          <w:bCs/>
          <w:iCs/>
          <w:sz w:val="24"/>
          <w:szCs w:val="24"/>
        </w:rPr>
      </w:pPr>
      <w:r w:rsidRPr="00C45A2C">
        <w:rPr>
          <w:b/>
          <w:bCs/>
          <w:iCs/>
          <w:sz w:val="24"/>
          <w:szCs w:val="24"/>
        </w:rPr>
        <w:t xml:space="preserve">MOTION, PASSED </w:t>
      </w:r>
    </w:p>
    <w:p w14:paraId="7003ABC2" w14:textId="77777777" w:rsidR="002B4967" w:rsidRDefault="002B4967" w:rsidP="00C45A2C">
      <w:pPr>
        <w:autoSpaceDE w:val="0"/>
        <w:autoSpaceDN w:val="0"/>
        <w:adjustRightInd w:val="0"/>
        <w:spacing w:after="0"/>
        <w:ind w:left="1440"/>
        <w:rPr>
          <w:b/>
          <w:bCs/>
          <w:iCs/>
          <w:sz w:val="24"/>
          <w:szCs w:val="24"/>
        </w:rPr>
      </w:pPr>
      <w:r w:rsidRPr="00C45A2C">
        <w:rPr>
          <w:b/>
          <w:bCs/>
          <w:iCs/>
          <w:sz w:val="24"/>
          <w:szCs w:val="24"/>
        </w:rPr>
        <w:t>Motion carried unanimously.</w:t>
      </w:r>
    </w:p>
    <w:p w14:paraId="60E37850" w14:textId="23E1F4BC" w:rsidR="00A64596" w:rsidRPr="00F8730A" w:rsidRDefault="00973D0A" w:rsidP="007A1665">
      <w:pPr>
        <w:pStyle w:val="Heading1"/>
        <w:keepNext w:val="0"/>
        <w:numPr>
          <w:ilvl w:val="0"/>
          <w:numId w:val="0"/>
        </w:numPr>
        <w:ind w:left="720"/>
        <w:rPr>
          <w:sz w:val="24"/>
          <w:szCs w:val="24"/>
        </w:rPr>
      </w:pPr>
      <w:r w:rsidRPr="00F8730A">
        <w:rPr>
          <w:sz w:val="24"/>
          <w:szCs w:val="24"/>
        </w:rPr>
        <w:t xml:space="preserve">THE NEXT FM METRO COG </w:t>
      </w:r>
      <w:r w:rsidR="00D103EA" w:rsidRPr="00F8730A">
        <w:rPr>
          <w:sz w:val="24"/>
          <w:szCs w:val="24"/>
        </w:rPr>
        <w:t>TRANSPORTATION TECHNICAL COMMITTEE</w:t>
      </w:r>
      <w:r w:rsidRPr="00F8730A">
        <w:rPr>
          <w:sz w:val="24"/>
          <w:szCs w:val="24"/>
        </w:rPr>
        <w:t xml:space="preserve"> MEETING WILL BE HELD </w:t>
      </w:r>
      <w:r w:rsidR="00716395">
        <w:rPr>
          <w:sz w:val="24"/>
          <w:szCs w:val="24"/>
        </w:rPr>
        <w:t>January 8</w:t>
      </w:r>
      <w:r w:rsidRPr="00F8730A">
        <w:rPr>
          <w:sz w:val="24"/>
          <w:szCs w:val="24"/>
        </w:rPr>
        <w:t>, 20</w:t>
      </w:r>
      <w:r w:rsidR="00773BA9" w:rsidRPr="00F8730A">
        <w:rPr>
          <w:sz w:val="24"/>
          <w:szCs w:val="24"/>
        </w:rPr>
        <w:t>2</w:t>
      </w:r>
      <w:r w:rsidR="00716395">
        <w:rPr>
          <w:sz w:val="24"/>
          <w:szCs w:val="24"/>
        </w:rPr>
        <w:t>6</w:t>
      </w:r>
      <w:r w:rsidRPr="00F8730A">
        <w:rPr>
          <w:sz w:val="24"/>
          <w:szCs w:val="24"/>
        </w:rPr>
        <w:t xml:space="preserve">, </w:t>
      </w:r>
      <w:r w:rsidR="006214D2" w:rsidRPr="00F8730A">
        <w:rPr>
          <w:sz w:val="24"/>
          <w:szCs w:val="24"/>
        </w:rPr>
        <w:t>10</w:t>
      </w:r>
      <w:r w:rsidRPr="00F8730A">
        <w:rPr>
          <w:sz w:val="24"/>
          <w:szCs w:val="24"/>
        </w:rPr>
        <w:t xml:space="preserve">:00 </w:t>
      </w:r>
      <w:r w:rsidR="006214D2" w:rsidRPr="00F8730A">
        <w:rPr>
          <w:sz w:val="24"/>
          <w:szCs w:val="24"/>
        </w:rPr>
        <w:t>A</w:t>
      </w:r>
      <w:r w:rsidRPr="00F8730A">
        <w:rPr>
          <w:sz w:val="24"/>
          <w:szCs w:val="24"/>
        </w:rPr>
        <w:t>M</w:t>
      </w:r>
      <w:r w:rsidR="00A64596" w:rsidRPr="00F8730A">
        <w:rPr>
          <w:sz w:val="24"/>
          <w:szCs w:val="24"/>
        </w:rPr>
        <w:t>.</w:t>
      </w:r>
    </w:p>
    <w:p w14:paraId="7C6064C9" w14:textId="77777777" w:rsidR="00A60A50" w:rsidRDefault="00A60A50" w:rsidP="007A1665">
      <w:pPr>
        <w:rPr>
          <w:sz w:val="24"/>
          <w:szCs w:val="24"/>
        </w:rPr>
      </w:pPr>
    </w:p>
    <w:p w14:paraId="23D86A10" w14:textId="76F6FD4D" w:rsidR="00973D0A" w:rsidRPr="00F8730A" w:rsidRDefault="00973D0A" w:rsidP="007A1665">
      <w:pPr>
        <w:rPr>
          <w:sz w:val="24"/>
          <w:szCs w:val="24"/>
        </w:rPr>
      </w:pPr>
      <w:r w:rsidRPr="00F8730A">
        <w:rPr>
          <w:sz w:val="24"/>
          <w:szCs w:val="24"/>
        </w:rPr>
        <w:t>Respectfully Submitted,</w:t>
      </w:r>
    </w:p>
    <w:p w14:paraId="4069AAB9" w14:textId="56ED5284" w:rsidR="00973D0A" w:rsidRPr="00F8730A" w:rsidRDefault="004E2987" w:rsidP="007A1665">
      <w:pPr>
        <w:spacing w:after="0"/>
        <w:rPr>
          <w:sz w:val="24"/>
          <w:szCs w:val="24"/>
        </w:rPr>
      </w:pPr>
      <w:r w:rsidRPr="00F8730A">
        <w:rPr>
          <w:sz w:val="24"/>
          <w:szCs w:val="24"/>
        </w:rPr>
        <w:t>Angela Brumbaugh</w:t>
      </w:r>
    </w:p>
    <w:p w14:paraId="71C27CCE" w14:textId="29E841F9" w:rsidR="004E2987" w:rsidRPr="00F8730A" w:rsidRDefault="004E2987" w:rsidP="007A1665">
      <w:pPr>
        <w:spacing w:after="0"/>
        <w:rPr>
          <w:sz w:val="24"/>
          <w:szCs w:val="24"/>
        </w:rPr>
      </w:pPr>
      <w:r w:rsidRPr="00F8730A">
        <w:rPr>
          <w:sz w:val="24"/>
          <w:szCs w:val="24"/>
        </w:rPr>
        <w:t>Office Manager</w:t>
      </w:r>
      <w:r w:rsidR="001B5A69" w:rsidRPr="00F8730A">
        <w:rPr>
          <w:sz w:val="24"/>
          <w:szCs w:val="24"/>
        </w:rPr>
        <w:t xml:space="preserve">  </w:t>
      </w:r>
    </w:p>
    <w:sectPr w:rsidR="004E2987" w:rsidRPr="00F8730A" w:rsidSect="00B66E36">
      <w:headerReference w:type="even" r:id="rId8"/>
      <w:headerReference w:type="default" r:id="rId9"/>
      <w:footerReference w:type="default" r:id="rId10"/>
      <w:headerReference w:type="first" r:id="rId11"/>
      <w:pgSz w:w="12240" w:h="15840"/>
      <w:pgMar w:top="720"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8497" w14:textId="77777777" w:rsidR="00532BBE" w:rsidRDefault="00532BBE" w:rsidP="005C62C8">
      <w:pPr>
        <w:spacing w:after="0"/>
      </w:pPr>
      <w:r>
        <w:separator/>
      </w:r>
    </w:p>
  </w:endnote>
  <w:endnote w:type="continuationSeparator" w:id="0">
    <w:p w14:paraId="41B62ECB" w14:textId="77777777" w:rsidR="00532BBE" w:rsidRDefault="00532BBE"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A5D2" w14:textId="1C2AFF7F" w:rsidR="005C62C8" w:rsidRPr="009243C6" w:rsidRDefault="00E12177" w:rsidP="005C62C8">
    <w:pPr>
      <w:pStyle w:val="Footer"/>
    </w:pPr>
    <w:r>
      <w:t>5</w:t>
    </w:r>
    <w:r w:rsidR="008E5675">
      <w:t>7</w:t>
    </w:r>
    <w:r w:rsidR="00716395">
      <w:t>2</w:t>
    </w:r>
    <w:r w:rsidR="00716395">
      <w:rPr>
        <w:vertAlign w:val="superscript"/>
      </w:rPr>
      <w:t>nd</w:t>
    </w:r>
    <w:r>
      <w:t xml:space="preserve"> </w:t>
    </w:r>
    <w:r w:rsidR="005C62C8" w:rsidRPr="009243C6">
      <w:t xml:space="preserve">Meeting of the FM Metro COG </w:t>
    </w:r>
    <w:r w:rsidR="00D103EA" w:rsidRPr="009243C6">
      <w:t>Transportation Technical Committee</w:t>
    </w:r>
    <w:r w:rsidR="005C62C8" w:rsidRPr="009243C6">
      <w:t xml:space="preserve"> – page </w:t>
    </w:r>
    <w:r w:rsidR="005C62C8" w:rsidRPr="009243C6">
      <w:fldChar w:fldCharType="begin"/>
    </w:r>
    <w:r w:rsidR="005C62C8" w:rsidRPr="009243C6">
      <w:instrText xml:space="preserve"> page </w:instrText>
    </w:r>
    <w:r w:rsidR="005C62C8" w:rsidRPr="009243C6">
      <w:fldChar w:fldCharType="separate"/>
    </w:r>
    <w:r w:rsidR="001F7270">
      <w:rPr>
        <w:noProof/>
      </w:rPr>
      <w:t>2</w:t>
    </w:r>
    <w:r w:rsidR="005C62C8" w:rsidRPr="009243C6">
      <w:fldChar w:fldCharType="end"/>
    </w:r>
  </w:p>
  <w:p w14:paraId="13EE4E5F" w14:textId="4EB6C494" w:rsidR="005C62C8" w:rsidRPr="009243C6" w:rsidRDefault="005C62C8">
    <w:pPr>
      <w:pStyle w:val="Footer"/>
    </w:pPr>
    <w:r w:rsidRPr="009243C6">
      <w:t xml:space="preserve">Thursday, </w:t>
    </w:r>
    <w:r w:rsidR="00716395">
      <w:t>December 11</w:t>
    </w:r>
    <w:r w:rsidR="00045A5E">
      <w:t>,</w:t>
    </w:r>
    <w:r w:rsidR="007914A6" w:rsidRPr="009243C6">
      <w:t xml:space="preserve"> 20</w:t>
    </w:r>
    <w:r w:rsidR="00773BA9">
      <w:t>2</w:t>
    </w:r>
    <w:r w:rsidR="002923C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39CD" w14:textId="77777777" w:rsidR="00532BBE" w:rsidRDefault="00532BBE" w:rsidP="005C62C8">
      <w:pPr>
        <w:spacing w:after="0"/>
      </w:pPr>
      <w:r>
        <w:separator/>
      </w:r>
    </w:p>
  </w:footnote>
  <w:footnote w:type="continuationSeparator" w:id="0">
    <w:p w14:paraId="4F52AB52" w14:textId="77777777" w:rsidR="00532BBE" w:rsidRDefault="00532BBE"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8C22" w14:textId="176BCFC7" w:rsidR="00467D5A" w:rsidRDefault="00836897">
    <w:pPr>
      <w:pStyle w:val="Header"/>
    </w:pPr>
    <w:r>
      <w:rPr>
        <w:noProof/>
      </w:rPr>
      <w:pict w14:anchorId="349D7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20188" o:spid="_x0000_s1026" type="#_x0000_t136" style="position:absolute;margin-left:0;margin-top:0;width:471.3pt;height:188.5pt;rotation:315;z-index:-251655168;mso-position-horizontal:center;mso-position-horizontal-relative:margin;mso-position-vertical:center;mso-position-vertical-relative:margin" o:allowincell="f" fillcolor="#bfbfbf [2412]" stroked="f">
          <v:textpath style="font-family:&quot;Century 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6C40" w14:textId="470112DC" w:rsidR="007F0621" w:rsidRPr="007A0DAC" w:rsidRDefault="00836897" w:rsidP="007F0621">
    <w:pPr>
      <w:pStyle w:val="Header"/>
      <w:jc w:val="right"/>
    </w:pPr>
    <w:r>
      <w:rPr>
        <w:noProof/>
      </w:rPr>
      <w:pict w14:anchorId="6E4779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20189"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bfbfbf [2412]" stroked="f">
          <v:textpath style="font-family:&quot;Century 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1FF2" w14:textId="74D084E6" w:rsidR="00467D5A" w:rsidRDefault="00836897">
    <w:pPr>
      <w:pStyle w:val="Header"/>
    </w:pPr>
    <w:r>
      <w:rPr>
        <w:noProof/>
      </w:rPr>
      <w:pict w14:anchorId="210FC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20187" o:spid="_x0000_s1025" type="#_x0000_t136" style="position:absolute;margin-left:0;margin-top:0;width:471.3pt;height:188.5pt;rotation:315;z-index:-251657216;mso-position-horizontal:center;mso-position-horizontal-relative:margin;mso-position-vertical:center;mso-position-vertical-relative:margin" o:allowincell="f" fillcolor="#bfbfbf [2412]" stroked="f">
          <v:textpath style="font-family:&quot;Century 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6C4B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FEF1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7E6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7A38A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5C20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3C60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4A68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B4E5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A297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B5C0A"/>
    <w:multiLevelType w:val="hybridMultilevel"/>
    <w:tmpl w:val="5FF01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0B036F"/>
    <w:multiLevelType w:val="hybridMultilevel"/>
    <w:tmpl w:val="AC804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AB11F30"/>
    <w:multiLevelType w:val="hybridMultilevel"/>
    <w:tmpl w:val="406CE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732060"/>
    <w:multiLevelType w:val="hybridMultilevel"/>
    <w:tmpl w:val="524A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0427C"/>
    <w:multiLevelType w:val="hybridMultilevel"/>
    <w:tmpl w:val="A6E06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5F267A"/>
    <w:multiLevelType w:val="hybridMultilevel"/>
    <w:tmpl w:val="4D54F152"/>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6" w15:restartNumberingAfterBreak="0">
    <w:nsid w:val="38D34657"/>
    <w:multiLevelType w:val="hybridMultilevel"/>
    <w:tmpl w:val="AFA83232"/>
    <w:lvl w:ilvl="0" w:tplc="297497AA">
      <w:start w:val="1"/>
      <w:numFmt w:val="lowerLetter"/>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570150"/>
    <w:multiLevelType w:val="multilevel"/>
    <w:tmpl w:val="F2D42E72"/>
    <w:lvl w:ilvl="0">
      <w:start w:val="1"/>
      <w:numFmt w:val="decimal"/>
      <w:pStyle w:val="Heading1"/>
      <w:lvlText w:val="%1."/>
      <w:lvlJc w:val="left"/>
      <w:pPr>
        <w:tabs>
          <w:tab w:val="num" w:pos="720"/>
        </w:tabs>
        <w:ind w:left="720" w:hanging="720"/>
      </w:pPr>
      <w:rPr>
        <w:rFonts w:hint="default"/>
      </w:rPr>
    </w:lvl>
    <w:lvl w:ilvl="1">
      <w:start w:val="1"/>
      <w:numFmt w:val="lowerLetter"/>
      <w:pStyle w:val="Heading2"/>
      <w:lvlText w:val="%2."/>
      <w:lvlJc w:val="left"/>
      <w:pPr>
        <w:ind w:left="1440" w:hanging="720"/>
      </w:pPr>
      <w:rPr>
        <w:rFonts w:hint="default"/>
      </w:rPr>
    </w:lvl>
    <w:lvl w:ilvl="2">
      <w:start w:val="1"/>
      <w:numFmt w:val="lowerLetter"/>
      <w:pStyle w:val="Heading3"/>
      <w:lvlText w:val="%1%2%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7BF2255"/>
    <w:multiLevelType w:val="hybridMultilevel"/>
    <w:tmpl w:val="5A3C1B14"/>
    <w:lvl w:ilvl="0" w:tplc="04090001">
      <w:start w:val="1"/>
      <w:numFmt w:val="bullet"/>
      <w:lvlText w:val=""/>
      <w:lvlJc w:val="left"/>
      <w:pPr>
        <w:ind w:left="450" w:hanging="360"/>
      </w:pPr>
      <w:rPr>
        <w:rFonts w:ascii="Symbol" w:hAnsi="Symbol" w:hint="default"/>
        <w:b w:val="0"/>
        <w:bCs/>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abstractNum w:abstractNumId="19" w15:restartNumberingAfterBreak="0">
    <w:nsid w:val="4CDD7BAB"/>
    <w:multiLevelType w:val="hybridMultilevel"/>
    <w:tmpl w:val="506CB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CD6089"/>
    <w:multiLevelType w:val="hybridMultilevel"/>
    <w:tmpl w:val="D0527730"/>
    <w:lvl w:ilvl="0" w:tplc="A0426F8C">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7A496A"/>
    <w:multiLevelType w:val="hybridMultilevel"/>
    <w:tmpl w:val="48DA33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850F20"/>
    <w:multiLevelType w:val="hybridMultilevel"/>
    <w:tmpl w:val="FE1294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7C31B28"/>
    <w:multiLevelType w:val="hybridMultilevel"/>
    <w:tmpl w:val="F2AC46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5E77CA"/>
    <w:multiLevelType w:val="hybridMultilevel"/>
    <w:tmpl w:val="DD9ADB2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5EE40D51"/>
    <w:multiLevelType w:val="hybridMultilevel"/>
    <w:tmpl w:val="4014A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FDC5753"/>
    <w:multiLevelType w:val="hybridMultilevel"/>
    <w:tmpl w:val="84843A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D91771"/>
    <w:multiLevelType w:val="hybridMultilevel"/>
    <w:tmpl w:val="D894228E"/>
    <w:lvl w:ilvl="0" w:tplc="0409000F">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9" w15:restartNumberingAfterBreak="0">
    <w:nsid w:val="69F809FF"/>
    <w:multiLevelType w:val="hybridMultilevel"/>
    <w:tmpl w:val="7BE80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CB23D5A"/>
    <w:multiLevelType w:val="hybridMultilevel"/>
    <w:tmpl w:val="F64A1E10"/>
    <w:lvl w:ilvl="0" w:tplc="B09A7454">
      <w:start w:val="9"/>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0564CD"/>
    <w:multiLevelType w:val="hybridMultilevel"/>
    <w:tmpl w:val="A388031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729692944">
    <w:abstractNumId w:val="9"/>
  </w:num>
  <w:num w:numId="2" w16cid:durableId="325481704">
    <w:abstractNumId w:val="7"/>
  </w:num>
  <w:num w:numId="3" w16cid:durableId="1309091742">
    <w:abstractNumId w:val="6"/>
  </w:num>
  <w:num w:numId="4" w16cid:durableId="1318848431">
    <w:abstractNumId w:val="5"/>
  </w:num>
  <w:num w:numId="5" w16cid:durableId="214973589">
    <w:abstractNumId w:val="4"/>
  </w:num>
  <w:num w:numId="6" w16cid:durableId="1821116871">
    <w:abstractNumId w:val="8"/>
  </w:num>
  <w:num w:numId="7" w16cid:durableId="1485852966">
    <w:abstractNumId w:val="3"/>
  </w:num>
  <w:num w:numId="8" w16cid:durableId="2065761097">
    <w:abstractNumId w:val="2"/>
  </w:num>
  <w:num w:numId="9" w16cid:durableId="1776319548">
    <w:abstractNumId w:val="1"/>
  </w:num>
  <w:num w:numId="10" w16cid:durableId="195511308">
    <w:abstractNumId w:val="0"/>
  </w:num>
  <w:num w:numId="11" w16cid:durableId="1764371947">
    <w:abstractNumId w:val="17"/>
  </w:num>
  <w:num w:numId="12" w16cid:durableId="1024359677">
    <w:abstractNumId w:val="17"/>
  </w:num>
  <w:num w:numId="13" w16cid:durableId="1188568939">
    <w:abstractNumId w:val="17"/>
  </w:num>
  <w:num w:numId="14" w16cid:durableId="391730768">
    <w:abstractNumId w:val="17"/>
  </w:num>
  <w:num w:numId="15" w16cid:durableId="503128607">
    <w:abstractNumId w:val="17"/>
  </w:num>
  <w:num w:numId="16" w16cid:durableId="1244099234">
    <w:abstractNumId w:val="17"/>
  </w:num>
  <w:num w:numId="17" w16cid:durableId="1842232509">
    <w:abstractNumId w:val="17"/>
  </w:num>
  <w:num w:numId="18" w16cid:durableId="13433175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5385168">
    <w:abstractNumId w:val="15"/>
  </w:num>
  <w:num w:numId="20" w16cid:durableId="1905529635">
    <w:abstractNumId w:val="23"/>
  </w:num>
  <w:num w:numId="21" w16cid:durableId="1834301051">
    <w:abstractNumId w:val="16"/>
  </w:num>
  <w:num w:numId="22" w16cid:durableId="685135936">
    <w:abstractNumId w:val="21"/>
  </w:num>
  <w:num w:numId="23" w16cid:durableId="1924994150">
    <w:abstractNumId w:val="20"/>
  </w:num>
  <w:num w:numId="24" w16cid:durableId="1505239968">
    <w:abstractNumId w:val="31"/>
  </w:num>
  <w:num w:numId="25" w16cid:durableId="188105434">
    <w:abstractNumId w:val="27"/>
  </w:num>
  <w:num w:numId="26" w16cid:durableId="765730747">
    <w:abstractNumId w:val="11"/>
  </w:num>
  <w:num w:numId="27" w16cid:durableId="550121624">
    <w:abstractNumId w:val="30"/>
  </w:num>
  <w:num w:numId="28" w16cid:durableId="1119489896">
    <w:abstractNumId w:val="17"/>
  </w:num>
  <w:num w:numId="29" w16cid:durableId="1863206256">
    <w:abstractNumId w:val="17"/>
  </w:num>
  <w:num w:numId="30" w16cid:durableId="287124715">
    <w:abstractNumId w:val="17"/>
  </w:num>
  <w:num w:numId="31" w16cid:durableId="2075010890">
    <w:abstractNumId w:val="28"/>
  </w:num>
  <w:num w:numId="32" w16cid:durableId="1304846765">
    <w:abstractNumId w:val="10"/>
  </w:num>
  <w:num w:numId="33" w16cid:durableId="173572010">
    <w:abstractNumId w:val="32"/>
  </w:num>
  <w:num w:numId="34" w16cid:durableId="745303686">
    <w:abstractNumId w:val="19"/>
  </w:num>
  <w:num w:numId="35" w16cid:durableId="1126780039">
    <w:abstractNumId w:val="12"/>
  </w:num>
  <w:num w:numId="36" w16cid:durableId="1472018701">
    <w:abstractNumId w:val="24"/>
  </w:num>
  <w:num w:numId="37" w16cid:durableId="780757401">
    <w:abstractNumId w:val="25"/>
  </w:num>
  <w:num w:numId="38" w16cid:durableId="142964983">
    <w:abstractNumId w:val="26"/>
  </w:num>
  <w:num w:numId="39" w16cid:durableId="371616902">
    <w:abstractNumId w:val="14"/>
  </w:num>
  <w:num w:numId="40" w16cid:durableId="1346981326">
    <w:abstractNumId w:val="18"/>
  </w:num>
  <w:num w:numId="41" w16cid:durableId="1625500096">
    <w:abstractNumId w:val="13"/>
  </w:num>
  <w:num w:numId="42" w16cid:durableId="1409616682">
    <w:abstractNumId w:val="13"/>
  </w:num>
  <w:num w:numId="43" w16cid:durableId="1737239886">
    <w:abstractNumId w:val="22"/>
  </w:num>
  <w:num w:numId="44" w16cid:durableId="16613512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EC"/>
    <w:rsid w:val="00000E4D"/>
    <w:rsid w:val="000013A7"/>
    <w:rsid w:val="00002B51"/>
    <w:rsid w:val="00003D39"/>
    <w:rsid w:val="00004E93"/>
    <w:rsid w:val="00005CA6"/>
    <w:rsid w:val="00011AAE"/>
    <w:rsid w:val="00023F33"/>
    <w:rsid w:val="00027CEB"/>
    <w:rsid w:val="000309F3"/>
    <w:rsid w:val="000418D0"/>
    <w:rsid w:val="00045A5E"/>
    <w:rsid w:val="00063B9D"/>
    <w:rsid w:val="0006458A"/>
    <w:rsid w:val="00065DAA"/>
    <w:rsid w:val="00065E05"/>
    <w:rsid w:val="00084E1A"/>
    <w:rsid w:val="00091DF7"/>
    <w:rsid w:val="00095B49"/>
    <w:rsid w:val="00097346"/>
    <w:rsid w:val="00097CD3"/>
    <w:rsid w:val="000B0B4D"/>
    <w:rsid w:val="000B1BA9"/>
    <w:rsid w:val="000B222A"/>
    <w:rsid w:val="000C472C"/>
    <w:rsid w:val="000D302C"/>
    <w:rsid w:val="000D4DAB"/>
    <w:rsid w:val="000D7928"/>
    <w:rsid w:val="000E594E"/>
    <w:rsid w:val="000E63B6"/>
    <w:rsid w:val="000F3C6D"/>
    <w:rsid w:val="000F4603"/>
    <w:rsid w:val="000F46D4"/>
    <w:rsid w:val="000F4EEC"/>
    <w:rsid w:val="000F62AD"/>
    <w:rsid w:val="000F6583"/>
    <w:rsid w:val="000F7D6C"/>
    <w:rsid w:val="00101B7C"/>
    <w:rsid w:val="00102716"/>
    <w:rsid w:val="00106371"/>
    <w:rsid w:val="00106BA0"/>
    <w:rsid w:val="00120F0D"/>
    <w:rsid w:val="001236D1"/>
    <w:rsid w:val="00123849"/>
    <w:rsid w:val="00125761"/>
    <w:rsid w:val="00127ECC"/>
    <w:rsid w:val="001305A5"/>
    <w:rsid w:val="00144047"/>
    <w:rsid w:val="001464E3"/>
    <w:rsid w:val="00147C62"/>
    <w:rsid w:val="001521C4"/>
    <w:rsid w:val="00157CE0"/>
    <w:rsid w:val="00160F0D"/>
    <w:rsid w:val="00160FE2"/>
    <w:rsid w:val="001741D2"/>
    <w:rsid w:val="00175A0B"/>
    <w:rsid w:val="00186E14"/>
    <w:rsid w:val="00195049"/>
    <w:rsid w:val="001A3230"/>
    <w:rsid w:val="001A7B62"/>
    <w:rsid w:val="001B0754"/>
    <w:rsid w:val="001B28C8"/>
    <w:rsid w:val="001B5A69"/>
    <w:rsid w:val="001B7B0F"/>
    <w:rsid w:val="001C741A"/>
    <w:rsid w:val="001D0041"/>
    <w:rsid w:val="001D034F"/>
    <w:rsid w:val="001E26C8"/>
    <w:rsid w:val="001E40F8"/>
    <w:rsid w:val="001E626B"/>
    <w:rsid w:val="001F227E"/>
    <w:rsid w:val="001F2E17"/>
    <w:rsid w:val="001F7270"/>
    <w:rsid w:val="00204EB4"/>
    <w:rsid w:val="00207E7D"/>
    <w:rsid w:val="002205CA"/>
    <w:rsid w:val="00221EF1"/>
    <w:rsid w:val="00223652"/>
    <w:rsid w:val="002238F0"/>
    <w:rsid w:val="0022538D"/>
    <w:rsid w:val="002265AE"/>
    <w:rsid w:val="00231AD9"/>
    <w:rsid w:val="0025363F"/>
    <w:rsid w:val="0026221E"/>
    <w:rsid w:val="002653D2"/>
    <w:rsid w:val="0027180E"/>
    <w:rsid w:val="0027592E"/>
    <w:rsid w:val="00284418"/>
    <w:rsid w:val="002851AC"/>
    <w:rsid w:val="002923C8"/>
    <w:rsid w:val="00294D43"/>
    <w:rsid w:val="002A4829"/>
    <w:rsid w:val="002A4EA7"/>
    <w:rsid w:val="002B1A8E"/>
    <w:rsid w:val="002B34C1"/>
    <w:rsid w:val="002B4967"/>
    <w:rsid w:val="002B4D63"/>
    <w:rsid w:val="002B71D9"/>
    <w:rsid w:val="002D7412"/>
    <w:rsid w:val="002E6709"/>
    <w:rsid w:val="002E691A"/>
    <w:rsid w:val="002F365A"/>
    <w:rsid w:val="002F5957"/>
    <w:rsid w:val="003014BE"/>
    <w:rsid w:val="003020F1"/>
    <w:rsid w:val="00311DDF"/>
    <w:rsid w:val="00314D0A"/>
    <w:rsid w:val="00316683"/>
    <w:rsid w:val="003201D5"/>
    <w:rsid w:val="003202E7"/>
    <w:rsid w:val="0033295D"/>
    <w:rsid w:val="00335896"/>
    <w:rsid w:val="0034796D"/>
    <w:rsid w:val="00350CAF"/>
    <w:rsid w:val="00365B1E"/>
    <w:rsid w:val="003679F1"/>
    <w:rsid w:val="00372441"/>
    <w:rsid w:val="003729B3"/>
    <w:rsid w:val="00375BAC"/>
    <w:rsid w:val="00377441"/>
    <w:rsid w:val="00377A72"/>
    <w:rsid w:val="00387961"/>
    <w:rsid w:val="00392FF5"/>
    <w:rsid w:val="00393A33"/>
    <w:rsid w:val="00396117"/>
    <w:rsid w:val="003A7D8A"/>
    <w:rsid w:val="003B24F6"/>
    <w:rsid w:val="003B5065"/>
    <w:rsid w:val="003B58DF"/>
    <w:rsid w:val="003C0C56"/>
    <w:rsid w:val="003C0C83"/>
    <w:rsid w:val="003C269A"/>
    <w:rsid w:val="003C36E0"/>
    <w:rsid w:val="003C6CA6"/>
    <w:rsid w:val="003C7E3A"/>
    <w:rsid w:val="003D76C4"/>
    <w:rsid w:val="003D7C00"/>
    <w:rsid w:val="003E0DB6"/>
    <w:rsid w:val="003E2B8B"/>
    <w:rsid w:val="003E7161"/>
    <w:rsid w:val="003F59B5"/>
    <w:rsid w:val="004051B2"/>
    <w:rsid w:val="004136AC"/>
    <w:rsid w:val="00413AA8"/>
    <w:rsid w:val="0042251E"/>
    <w:rsid w:val="00422D3D"/>
    <w:rsid w:val="00427548"/>
    <w:rsid w:val="00431E6E"/>
    <w:rsid w:val="004349EA"/>
    <w:rsid w:val="00442C6C"/>
    <w:rsid w:val="00443D5F"/>
    <w:rsid w:val="0044632B"/>
    <w:rsid w:val="0044674B"/>
    <w:rsid w:val="00446821"/>
    <w:rsid w:val="00447899"/>
    <w:rsid w:val="00447C3C"/>
    <w:rsid w:val="00451466"/>
    <w:rsid w:val="00455428"/>
    <w:rsid w:val="00457B68"/>
    <w:rsid w:val="00461B46"/>
    <w:rsid w:val="00464AF2"/>
    <w:rsid w:val="00467D5A"/>
    <w:rsid w:val="004720FE"/>
    <w:rsid w:val="004744F1"/>
    <w:rsid w:val="00475182"/>
    <w:rsid w:val="00482436"/>
    <w:rsid w:val="00485559"/>
    <w:rsid w:val="00491CB8"/>
    <w:rsid w:val="004A63AC"/>
    <w:rsid w:val="004A654A"/>
    <w:rsid w:val="004C3C67"/>
    <w:rsid w:val="004C5125"/>
    <w:rsid w:val="004C7503"/>
    <w:rsid w:val="004D01E8"/>
    <w:rsid w:val="004D6361"/>
    <w:rsid w:val="004D640A"/>
    <w:rsid w:val="004E0DBB"/>
    <w:rsid w:val="004E2987"/>
    <w:rsid w:val="004E38F7"/>
    <w:rsid w:val="004E411D"/>
    <w:rsid w:val="004E41BA"/>
    <w:rsid w:val="004E7D4E"/>
    <w:rsid w:val="004F1674"/>
    <w:rsid w:val="004F3C2C"/>
    <w:rsid w:val="004F5FF9"/>
    <w:rsid w:val="004F74CA"/>
    <w:rsid w:val="005002E6"/>
    <w:rsid w:val="005038F1"/>
    <w:rsid w:val="00507CAB"/>
    <w:rsid w:val="005151DC"/>
    <w:rsid w:val="0051657F"/>
    <w:rsid w:val="00516744"/>
    <w:rsid w:val="005212F0"/>
    <w:rsid w:val="00530F5F"/>
    <w:rsid w:val="005313F0"/>
    <w:rsid w:val="005316C6"/>
    <w:rsid w:val="0053189B"/>
    <w:rsid w:val="00532BBE"/>
    <w:rsid w:val="005377E5"/>
    <w:rsid w:val="005430E5"/>
    <w:rsid w:val="00544BF9"/>
    <w:rsid w:val="00547204"/>
    <w:rsid w:val="00550D1D"/>
    <w:rsid w:val="00550F40"/>
    <w:rsid w:val="0055138D"/>
    <w:rsid w:val="00556AD7"/>
    <w:rsid w:val="00560988"/>
    <w:rsid w:val="00561870"/>
    <w:rsid w:val="005645E8"/>
    <w:rsid w:val="00566BE4"/>
    <w:rsid w:val="0057440B"/>
    <w:rsid w:val="00575ADE"/>
    <w:rsid w:val="005771AE"/>
    <w:rsid w:val="0059055C"/>
    <w:rsid w:val="0059151F"/>
    <w:rsid w:val="005925E5"/>
    <w:rsid w:val="00594954"/>
    <w:rsid w:val="005A0580"/>
    <w:rsid w:val="005A0CC4"/>
    <w:rsid w:val="005A4088"/>
    <w:rsid w:val="005A5081"/>
    <w:rsid w:val="005A53B3"/>
    <w:rsid w:val="005A5E1D"/>
    <w:rsid w:val="005B4EAC"/>
    <w:rsid w:val="005C09C7"/>
    <w:rsid w:val="005C1358"/>
    <w:rsid w:val="005C1E58"/>
    <w:rsid w:val="005C1FD5"/>
    <w:rsid w:val="005C4E27"/>
    <w:rsid w:val="005C5579"/>
    <w:rsid w:val="005C62C8"/>
    <w:rsid w:val="005D0E56"/>
    <w:rsid w:val="005D6079"/>
    <w:rsid w:val="005E1D2B"/>
    <w:rsid w:val="005E267B"/>
    <w:rsid w:val="005E342B"/>
    <w:rsid w:val="005E5BEE"/>
    <w:rsid w:val="005E60B5"/>
    <w:rsid w:val="005F01D4"/>
    <w:rsid w:val="005F6E6D"/>
    <w:rsid w:val="005F71F4"/>
    <w:rsid w:val="00602491"/>
    <w:rsid w:val="00611076"/>
    <w:rsid w:val="006117E6"/>
    <w:rsid w:val="00613E7E"/>
    <w:rsid w:val="006148F7"/>
    <w:rsid w:val="006214D2"/>
    <w:rsid w:val="0062230D"/>
    <w:rsid w:val="00624FE9"/>
    <w:rsid w:val="006273A0"/>
    <w:rsid w:val="0063404B"/>
    <w:rsid w:val="006401AE"/>
    <w:rsid w:val="00650DEC"/>
    <w:rsid w:val="00652489"/>
    <w:rsid w:val="00652DDE"/>
    <w:rsid w:val="006530B0"/>
    <w:rsid w:val="00655C61"/>
    <w:rsid w:val="006639E1"/>
    <w:rsid w:val="00664BB9"/>
    <w:rsid w:val="00670252"/>
    <w:rsid w:val="00674D48"/>
    <w:rsid w:val="00677AF4"/>
    <w:rsid w:val="00681378"/>
    <w:rsid w:val="006856F0"/>
    <w:rsid w:val="00685735"/>
    <w:rsid w:val="00693415"/>
    <w:rsid w:val="006956A0"/>
    <w:rsid w:val="006A3463"/>
    <w:rsid w:val="006A7A4E"/>
    <w:rsid w:val="006C365F"/>
    <w:rsid w:val="006C58D5"/>
    <w:rsid w:val="006D1F68"/>
    <w:rsid w:val="006D3E8E"/>
    <w:rsid w:val="006D5574"/>
    <w:rsid w:val="006D5B9B"/>
    <w:rsid w:val="006E63CA"/>
    <w:rsid w:val="006F7CE3"/>
    <w:rsid w:val="00701D00"/>
    <w:rsid w:val="007115EC"/>
    <w:rsid w:val="0071245A"/>
    <w:rsid w:val="007138F6"/>
    <w:rsid w:val="00714AF0"/>
    <w:rsid w:val="00716395"/>
    <w:rsid w:val="00722D37"/>
    <w:rsid w:val="00723301"/>
    <w:rsid w:val="00734778"/>
    <w:rsid w:val="00736940"/>
    <w:rsid w:val="00736D3D"/>
    <w:rsid w:val="0074312B"/>
    <w:rsid w:val="007435A6"/>
    <w:rsid w:val="00751482"/>
    <w:rsid w:val="00753AB2"/>
    <w:rsid w:val="00755DFE"/>
    <w:rsid w:val="00761843"/>
    <w:rsid w:val="00773BA9"/>
    <w:rsid w:val="00781136"/>
    <w:rsid w:val="00784484"/>
    <w:rsid w:val="00784F78"/>
    <w:rsid w:val="00785350"/>
    <w:rsid w:val="007914A6"/>
    <w:rsid w:val="00792A4F"/>
    <w:rsid w:val="0079350E"/>
    <w:rsid w:val="007A0DAC"/>
    <w:rsid w:val="007A1665"/>
    <w:rsid w:val="007A1CD2"/>
    <w:rsid w:val="007A74DE"/>
    <w:rsid w:val="007B0402"/>
    <w:rsid w:val="007B20B2"/>
    <w:rsid w:val="007B4052"/>
    <w:rsid w:val="007C1B67"/>
    <w:rsid w:val="007C2760"/>
    <w:rsid w:val="007C6E37"/>
    <w:rsid w:val="007E4BE3"/>
    <w:rsid w:val="007F0621"/>
    <w:rsid w:val="007F1CE0"/>
    <w:rsid w:val="007F1F7D"/>
    <w:rsid w:val="007F2061"/>
    <w:rsid w:val="007F3DAC"/>
    <w:rsid w:val="007F51BA"/>
    <w:rsid w:val="007F5759"/>
    <w:rsid w:val="00804BE1"/>
    <w:rsid w:val="00827E00"/>
    <w:rsid w:val="00836897"/>
    <w:rsid w:val="00854F96"/>
    <w:rsid w:val="00855E17"/>
    <w:rsid w:val="0086278C"/>
    <w:rsid w:val="0086476C"/>
    <w:rsid w:val="008669A9"/>
    <w:rsid w:val="00866C1A"/>
    <w:rsid w:val="008675D7"/>
    <w:rsid w:val="00881380"/>
    <w:rsid w:val="00885C76"/>
    <w:rsid w:val="00891356"/>
    <w:rsid w:val="00892427"/>
    <w:rsid w:val="008A15D9"/>
    <w:rsid w:val="008A3B11"/>
    <w:rsid w:val="008B1BC9"/>
    <w:rsid w:val="008B2503"/>
    <w:rsid w:val="008B3BCC"/>
    <w:rsid w:val="008B6756"/>
    <w:rsid w:val="008C0015"/>
    <w:rsid w:val="008C2481"/>
    <w:rsid w:val="008C6032"/>
    <w:rsid w:val="008C6776"/>
    <w:rsid w:val="008D22A4"/>
    <w:rsid w:val="008D39D1"/>
    <w:rsid w:val="008D550F"/>
    <w:rsid w:val="008E21F7"/>
    <w:rsid w:val="008E3D37"/>
    <w:rsid w:val="008E5675"/>
    <w:rsid w:val="008F2EB2"/>
    <w:rsid w:val="008F40ED"/>
    <w:rsid w:val="009066C0"/>
    <w:rsid w:val="00913D7A"/>
    <w:rsid w:val="00915087"/>
    <w:rsid w:val="00916DC6"/>
    <w:rsid w:val="009203B9"/>
    <w:rsid w:val="009243C6"/>
    <w:rsid w:val="0093756F"/>
    <w:rsid w:val="009462B2"/>
    <w:rsid w:val="00970725"/>
    <w:rsid w:val="00972637"/>
    <w:rsid w:val="00973D0A"/>
    <w:rsid w:val="00981299"/>
    <w:rsid w:val="0098236F"/>
    <w:rsid w:val="00986B12"/>
    <w:rsid w:val="00986F41"/>
    <w:rsid w:val="00993F83"/>
    <w:rsid w:val="009967A7"/>
    <w:rsid w:val="00997576"/>
    <w:rsid w:val="009A15A7"/>
    <w:rsid w:val="009A5D6A"/>
    <w:rsid w:val="009B05E7"/>
    <w:rsid w:val="009C1B91"/>
    <w:rsid w:val="009D302E"/>
    <w:rsid w:val="009D3A91"/>
    <w:rsid w:val="009D4E2B"/>
    <w:rsid w:val="009D6137"/>
    <w:rsid w:val="009D6504"/>
    <w:rsid w:val="009E256A"/>
    <w:rsid w:val="009E5011"/>
    <w:rsid w:val="009F01F0"/>
    <w:rsid w:val="009F0441"/>
    <w:rsid w:val="009F0806"/>
    <w:rsid w:val="00A00569"/>
    <w:rsid w:val="00A01382"/>
    <w:rsid w:val="00A0602E"/>
    <w:rsid w:val="00A11773"/>
    <w:rsid w:val="00A11D30"/>
    <w:rsid w:val="00A138A4"/>
    <w:rsid w:val="00A1644E"/>
    <w:rsid w:val="00A16F29"/>
    <w:rsid w:val="00A207D2"/>
    <w:rsid w:val="00A23881"/>
    <w:rsid w:val="00A277BD"/>
    <w:rsid w:val="00A31AA0"/>
    <w:rsid w:val="00A337F1"/>
    <w:rsid w:val="00A37556"/>
    <w:rsid w:val="00A42DA7"/>
    <w:rsid w:val="00A50E0E"/>
    <w:rsid w:val="00A5165E"/>
    <w:rsid w:val="00A52254"/>
    <w:rsid w:val="00A56A87"/>
    <w:rsid w:val="00A57B35"/>
    <w:rsid w:val="00A600CC"/>
    <w:rsid w:val="00A60A50"/>
    <w:rsid w:val="00A61BFE"/>
    <w:rsid w:val="00A63566"/>
    <w:rsid w:val="00A63713"/>
    <w:rsid w:val="00A64596"/>
    <w:rsid w:val="00A6558B"/>
    <w:rsid w:val="00A67B83"/>
    <w:rsid w:val="00A758B9"/>
    <w:rsid w:val="00A80510"/>
    <w:rsid w:val="00A80AA7"/>
    <w:rsid w:val="00A81B53"/>
    <w:rsid w:val="00A81E4D"/>
    <w:rsid w:val="00A84B46"/>
    <w:rsid w:val="00A93735"/>
    <w:rsid w:val="00A947DB"/>
    <w:rsid w:val="00AA1261"/>
    <w:rsid w:val="00AA1DB9"/>
    <w:rsid w:val="00AB75FD"/>
    <w:rsid w:val="00AC1B7F"/>
    <w:rsid w:val="00AC5BE2"/>
    <w:rsid w:val="00AD4879"/>
    <w:rsid w:val="00AD4D4F"/>
    <w:rsid w:val="00AD755E"/>
    <w:rsid w:val="00AE2CB9"/>
    <w:rsid w:val="00AF4AC1"/>
    <w:rsid w:val="00AF7DE8"/>
    <w:rsid w:val="00AF7EAE"/>
    <w:rsid w:val="00B1037D"/>
    <w:rsid w:val="00B17499"/>
    <w:rsid w:val="00B220E0"/>
    <w:rsid w:val="00B25E8D"/>
    <w:rsid w:val="00B27E09"/>
    <w:rsid w:val="00B32ECD"/>
    <w:rsid w:val="00B343D1"/>
    <w:rsid w:val="00B37040"/>
    <w:rsid w:val="00B50478"/>
    <w:rsid w:val="00B504C0"/>
    <w:rsid w:val="00B50880"/>
    <w:rsid w:val="00B601FD"/>
    <w:rsid w:val="00B63B40"/>
    <w:rsid w:val="00B65C8F"/>
    <w:rsid w:val="00B66E36"/>
    <w:rsid w:val="00B67A16"/>
    <w:rsid w:val="00B73183"/>
    <w:rsid w:val="00B808EC"/>
    <w:rsid w:val="00B84A71"/>
    <w:rsid w:val="00B85700"/>
    <w:rsid w:val="00B927F9"/>
    <w:rsid w:val="00B9464C"/>
    <w:rsid w:val="00B9762E"/>
    <w:rsid w:val="00BA0D7E"/>
    <w:rsid w:val="00BA5206"/>
    <w:rsid w:val="00BA545B"/>
    <w:rsid w:val="00BB70CE"/>
    <w:rsid w:val="00BB767C"/>
    <w:rsid w:val="00BC1BFF"/>
    <w:rsid w:val="00BC253F"/>
    <w:rsid w:val="00BC52BA"/>
    <w:rsid w:val="00BC683E"/>
    <w:rsid w:val="00BD23B2"/>
    <w:rsid w:val="00BD43CA"/>
    <w:rsid w:val="00BE268C"/>
    <w:rsid w:val="00BE34AF"/>
    <w:rsid w:val="00BE4E2A"/>
    <w:rsid w:val="00BF0EBD"/>
    <w:rsid w:val="00BF3B8B"/>
    <w:rsid w:val="00C03DAF"/>
    <w:rsid w:val="00C03FF0"/>
    <w:rsid w:val="00C11300"/>
    <w:rsid w:val="00C15818"/>
    <w:rsid w:val="00C15D85"/>
    <w:rsid w:val="00C32297"/>
    <w:rsid w:val="00C33597"/>
    <w:rsid w:val="00C344B1"/>
    <w:rsid w:val="00C36F66"/>
    <w:rsid w:val="00C37FA3"/>
    <w:rsid w:val="00C45913"/>
    <w:rsid w:val="00C45A2C"/>
    <w:rsid w:val="00C47E0D"/>
    <w:rsid w:val="00C50FBA"/>
    <w:rsid w:val="00C515AB"/>
    <w:rsid w:val="00C56B63"/>
    <w:rsid w:val="00C60626"/>
    <w:rsid w:val="00C6309C"/>
    <w:rsid w:val="00C6534D"/>
    <w:rsid w:val="00C7496F"/>
    <w:rsid w:val="00C76C65"/>
    <w:rsid w:val="00C80AE4"/>
    <w:rsid w:val="00C94405"/>
    <w:rsid w:val="00C963A4"/>
    <w:rsid w:val="00C9710C"/>
    <w:rsid w:val="00CA16DC"/>
    <w:rsid w:val="00CA257B"/>
    <w:rsid w:val="00CA2C0A"/>
    <w:rsid w:val="00CA2D81"/>
    <w:rsid w:val="00CA420D"/>
    <w:rsid w:val="00CA5366"/>
    <w:rsid w:val="00CB3391"/>
    <w:rsid w:val="00CC46F6"/>
    <w:rsid w:val="00CD0AE5"/>
    <w:rsid w:val="00CD1EAF"/>
    <w:rsid w:val="00CE372D"/>
    <w:rsid w:val="00CE4CA1"/>
    <w:rsid w:val="00CE64D4"/>
    <w:rsid w:val="00CE7D30"/>
    <w:rsid w:val="00CF21E6"/>
    <w:rsid w:val="00CF3957"/>
    <w:rsid w:val="00D0137E"/>
    <w:rsid w:val="00D103EA"/>
    <w:rsid w:val="00D14D01"/>
    <w:rsid w:val="00D17C4C"/>
    <w:rsid w:val="00D20C8E"/>
    <w:rsid w:val="00D21C65"/>
    <w:rsid w:val="00D277C3"/>
    <w:rsid w:val="00D335B7"/>
    <w:rsid w:val="00D361C1"/>
    <w:rsid w:val="00D36758"/>
    <w:rsid w:val="00D42622"/>
    <w:rsid w:val="00D610C4"/>
    <w:rsid w:val="00D70B18"/>
    <w:rsid w:val="00D7371E"/>
    <w:rsid w:val="00D73C31"/>
    <w:rsid w:val="00D73D5A"/>
    <w:rsid w:val="00D75819"/>
    <w:rsid w:val="00D8563F"/>
    <w:rsid w:val="00D871F7"/>
    <w:rsid w:val="00D930F7"/>
    <w:rsid w:val="00DA613F"/>
    <w:rsid w:val="00DB0F77"/>
    <w:rsid w:val="00DB12E5"/>
    <w:rsid w:val="00DB4724"/>
    <w:rsid w:val="00DC2600"/>
    <w:rsid w:val="00DC459B"/>
    <w:rsid w:val="00DD399B"/>
    <w:rsid w:val="00DD40BF"/>
    <w:rsid w:val="00DD74C4"/>
    <w:rsid w:val="00DE20F9"/>
    <w:rsid w:val="00DE6DA3"/>
    <w:rsid w:val="00DF07E9"/>
    <w:rsid w:val="00DF0C0E"/>
    <w:rsid w:val="00DF554A"/>
    <w:rsid w:val="00E12177"/>
    <w:rsid w:val="00E12B45"/>
    <w:rsid w:val="00E15F3E"/>
    <w:rsid w:val="00E20888"/>
    <w:rsid w:val="00E22E56"/>
    <w:rsid w:val="00E307BF"/>
    <w:rsid w:val="00E33461"/>
    <w:rsid w:val="00E373D7"/>
    <w:rsid w:val="00E4137F"/>
    <w:rsid w:val="00E41773"/>
    <w:rsid w:val="00E468D3"/>
    <w:rsid w:val="00E46C28"/>
    <w:rsid w:val="00E5155F"/>
    <w:rsid w:val="00E51BDD"/>
    <w:rsid w:val="00E51F36"/>
    <w:rsid w:val="00E52776"/>
    <w:rsid w:val="00E56B2E"/>
    <w:rsid w:val="00E6285A"/>
    <w:rsid w:val="00E6676F"/>
    <w:rsid w:val="00E748AA"/>
    <w:rsid w:val="00E75A8B"/>
    <w:rsid w:val="00E81E41"/>
    <w:rsid w:val="00E8420D"/>
    <w:rsid w:val="00E8682B"/>
    <w:rsid w:val="00E9287A"/>
    <w:rsid w:val="00E93EA9"/>
    <w:rsid w:val="00E94462"/>
    <w:rsid w:val="00E97486"/>
    <w:rsid w:val="00E979D3"/>
    <w:rsid w:val="00EA0B1B"/>
    <w:rsid w:val="00EA6418"/>
    <w:rsid w:val="00EA7700"/>
    <w:rsid w:val="00EB4E2E"/>
    <w:rsid w:val="00EB4F98"/>
    <w:rsid w:val="00EC23E7"/>
    <w:rsid w:val="00EC4AE8"/>
    <w:rsid w:val="00EC5A32"/>
    <w:rsid w:val="00EC73FF"/>
    <w:rsid w:val="00EE184C"/>
    <w:rsid w:val="00EF4A62"/>
    <w:rsid w:val="00F07BF8"/>
    <w:rsid w:val="00F1319A"/>
    <w:rsid w:val="00F163E8"/>
    <w:rsid w:val="00F20E4C"/>
    <w:rsid w:val="00F21B16"/>
    <w:rsid w:val="00F22648"/>
    <w:rsid w:val="00F268E3"/>
    <w:rsid w:val="00F30322"/>
    <w:rsid w:val="00F32E2B"/>
    <w:rsid w:val="00F35CFB"/>
    <w:rsid w:val="00F45403"/>
    <w:rsid w:val="00F469C1"/>
    <w:rsid w:val="00F479C3"/>
    <w:rsid w:val="00F50CBA"/>
    <w:rsid w:val="00F55D8B"/>
    <w:rsid w:val="00F61186"/>
    <w:rsid w:val="00F67B1A"/>
    <w:rsid w:val="00F83233"/>
    <w:rsid w:val="00F83828"/>
    <w:rsid w:val="00F8730A"/>
    <w:rsid w:val="00F9034E"/>
    <w:rsid w:val="00FA2C07"/>
    <w:rsid w:val="00FA3F31"/>
    <w:rsid w:val="00FA705E"/>
    <w:rsid w:val="00FB5F4B"/>
    <w:rsid w:val="00FC1BC8"/>
    <w:rsid w:val="00FD01BB"/>
    <w:rsid w:val="00FD1D9A"/>
    <w:rsid w:val="00FD2655"/>
    <w:rsid w:val="00FD3DFD"/>
    <w:rsid w:val="00FD6A20"/>
    <w:rsid w:val="00FE5C41"/>
    <w:rsid w:val="00FF4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23094"/>
  <w15:docId w15:val="{212DDDAF-72D4-4771-BEDD-941B9461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22A"/>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61870"/>
    <w:pPr>
      <w:contextualSpacing/>
      <w:jc w:val="center"/>
    </w:pPr>
    <w:rPr>
      <w:rFonts w:eastAsiaTheme="majorEastAsia" w:cstheme="majorBidi"/>
      <w:b/>
      <w:spacing w:val="5"/>
      <w:kern w:val="28"/>
      <w:sz w:val="24"/>
      <w:szCs w:val="52"/>
    </w:rPr>
  </w:style>
  <w:style w:type="character" w:customStyle="1" w:styleId="TitleChar">
    <w:name w:val="Title Char"/>
    <w:basedOn w:val="DefaultParagraphFont"/>
    <w:link w:val="Title"/>
    <w:uiPriority w:val="10"/>
    <w:rsid w:val="00561870"/>
    <w:rPr>
      <w:rFonts w:eastAsiaTheme="majorEastAsia" w:cstheme="majorBidi"/>
      <w:b/>
      <w:spacing w:val="5"/>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autoRedefine/>
    <w:qFormat/>
    <w:rsid w:val="000B222A"/>
    <w:pPr>
      <w:spacing w:after="0"/>
      <w:ind w:left="720"/>
    </w:pPr>
    <w:rPr>
      <w:b/>
    </w:rPr>
  </w:style>
  <w:style w:type="paragraph" w:styleId="List">
    <w:name w:val="List"/>
    <w:basedOn w:val="Normal"/>
    <w:uiPriority w:val="99"/>
    <w:unhideWhenUsed/>
    <w:rsid w:val="002B71D9"/>
    <w:pPr>
      <w:ind w:left="360" w:hanging="360"/>
      <w:contextualSpacing/>
    </w:pPr>
  </w:style>
  <w:style w:type="paragraph" w:styleId="List2">
    <w:name w:val="List 2"/>
    <w:basedOn w:val="Normal"/>
    <w:uiPriority w:val="99"/>
    <w:unhideWhenUsed/>
    <w:rsid w:val="002B71D9"/>
    <w:pPr>
      <w:ind w:left="720" w:hanging="360"/>
      <w:contextualSpacing/>
    </w:pPr>
  </w:style>
  <w:style w:type="paragraph" w:styleId="List3">
    <w:name w:val="List 3"/>
    <w:basedOn w:val="Normal"/>
    <w:uiPriority w:val="99"/>
    <w:unhideWhenUsed/>
    <w:rsid w:val="00CE372D"/>
    <w:pPr>
      <w:ind w:left="1080" w:hanging="360"/>
      <w:contextualSpacing/>
    </w:pPr>
  </w:style>
  <w:style w:type="character" w:styleId="CommentReference">
    <w:name w:val="annotation reference"/>
    <w:basedOn w:val="DefaultParagraphFont"/>
    <w:uiPriority w:val="99"/>
    <w:semiHidden/>
    <w:unhideWhenUsed/>
    <w:rsid w:val="00A947DB"/>
    <w:rPr>
      <w:sz w:val="16"/>
      <w:szCs w:val="16"/>
    </w:rPr>
  </w:style>
  <w:style w:type="paragraph" w:styleId="CommentText">
    <w:name w:val="annotation text"/>
    <w:basedOn w:val="Normal"/>
    <w:link w:val="CommentTextChar"/>
    <w:uiPriority w:val="99"/>
    <w:semiHidden/>
    <w:unhideWhenUsed/>
    <w:rsid w:val="00A947DB"/>
    <w:rPr>
      <w:sz w:val="20"/>
      <w:szCs w:val="20"/>
    </w:rPr>
  </w:style>
  <w:style w:type="character" w:customStyle="1" w:styleId="CommentTextChar">
    <w:name w:val="Comment Text Char"/>
    <w:basedOn w:val="DefaultParagraphFont"/>
    <w:link w:val="CommentText"/>
    <w:uiPriority w:val="99"/>
    <w:semiHidden/>
    <w:rsid w:val="00A947DB"/>
    <w:rPr>
      <w:sz w:val="20"/>
      <w:szCs w:val="20"/>
    </w:rPr>
  </w:style>
  <w:style w:type="paragraph" w:styleId="CommentSubject">
    <w:name w:val="annotation subject"/>
    <w:basedOn w:val="CommentText"/>
    <w:next w:val="CommentText"/>
    <w:link w:val="CommentSubjectChar"/>
    <w:uiPriority w:val="99"/>
    <w:semiHidden/>
    <w:unhideWhenUsed/>
    <w:rsid w:val="00A947DB"/>
    <w:rPr>
      <w:b/>
      <w:bCs/>
    </w:rPr>
  </w:style>
  <w:style w:type="character" w:customStyle="1" w:styleId="CommentSubjectChar">
    <w:name w:val="Comment Subject Char"/>
    <w:basedOn w:val="CommentTextChar"/>
    <w:link w:val="CommentSubject"/>
    <w:uiPriority w:val="99"/>
    <w:semiHidden/>
    <w:rsid w:val="00A947DB"/>
    <w:rPr>
      <w:b/>
      <w:bCs/>
      <w:sz w:val="20"/>
      <w:szCs w:val="20"/>
    </w:rPr>
  </w:style>
  <w:style w:type="paragraph" w:styleId="BalloonText">
    <w:name w:val="Balloon Text"/>
    <w:basedOn w:val="Normal"/>
    <w:link w:val="BalloonTextChar"/>
    <w:uiPriority w:val="99"/>
    <w:semiHidden/>
    <w:unhideWhenUsed/>
    <w:rsid w:val="00A947D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7DB"/>
    <w:rPr>
      <w:rFonts w:ascii="Tahoma" w:hAnsi="Tahoma" w:cs="Tahoma"/>
      <w:sz w:val="16"/>
      <w:szCs w:val="16"/>
    </w:rPr>
  </w:style>
  <w:style w:type="table" w:styleId="TableGrid">
    <w:name w:val="Table Grid"/>
    <w:basedOn w:val="TableNormal"/>
    <w:uiPriority w:val="59"/>
    <w:rsid w:val="00D8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2">
    <w:name w:val="msoorganizationname2"/>
    <w:rsid w:val="006D1F68"/>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D1F68"/>
    <w:pPr>
      <w:spacing w:after="0" w:line="285" w:lineRule="auto"/>
    </w:pPr>
    <w:rPr>
      <w:rFonts w:ascii="Franklin Gothic Book" w:eastAsia="Times New Roman" w:hAnsi="Franklin Gothic Book" w:cs="Times New Roman"/>
      <w:color w:val="000000"/>
      <w:kern w:val="28"/>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1278">
      <w:bodyDiv w:val="1"/>
      <w:marLeft w:val="0"/>
      <w:marRight w:val="0"/>
      <w:marTop w:val="0"/>
      <w:marBottom w:val="0"/>
      <w:divBdr>
        <w:top w:val="none" w:sz="0" w:space="0" w:color="auto"/>
        <w:left w:val="none" w:sz="0" w:space="0" w:color="auto"/>
        <w:bottom w:val="none" w:sz="0" w:space="0" w:color="auto"/>
        <w:right w:val="none" w:sz="0" w:space="0" w:color="auto"/>
      </w:divBdr>
    </w:div>
    <w:div w:id="751315258">
      <w:bodyDiv w:val="1"/>
      <w:marLeft w:val="0"/>
      <w:marRight w:val="0"/>
      <w:marTop w:val="0"/>
      <w:marBottom w:val="0"/>
      <w:divBdr>
        <w:top w:val="none" w:sz="0" w:space="0" w:color="auto"/>
        <w:left w:val="none" w:sz="0" w:space="0" w:color="auto"/>
        <w:bottom w:val="none" w:sz="0" w:space="0" w:color="auto"/>
        <w:right w:val="none" w:sz="0" w:space="0" w:color="auto"/>
      </w:divBdr>
    </w:div>
    <w:div w:id="903761762">
      <w:bodyDiv w:val="1"/>
      <w:marLeft w:val="0"/>
      <w:marRight w:val="0"/>
      <w:marTop w:val="0"/>
      <w:marBottom w:val="0"/>
      <w:divBdr>
        <w:top w:val="none" w:sz="0" w:space="0" w:color="auto"/>
        <w:left w:val="none" w:sz="0" w:space="0" w:color="auto"/>
        <w:bottom w:val="none" w:sz="0" w:space="0" w:color="auto"/>
        <w:right w:val="none" w:sz="0" w:space="0" w:color="auto"/>
      </w:divBdr>
    </w:div>
    <w:div w:id="1133211411">
      <w:bodyDiv w:val="1"/>
      <w:marLeft w:val="0"/>
      <w:marRight w:val="0"/>
      <w:marTop w:val="0"/>
      <w:marBottom w:val="0"/>
      <w:divBdr>
        <w:top w:val="none" w:sz="0" w:space="0" w:color="auto"/>
        <w:left w:val="none" w:sz="0" w:space="0" w:color="auto"/>
        <w:bottom w:val="none" w:sz="0" w:space="0" w:color="auto"/>
        <w:right w:val="none" w:sz="0" w:space="0" w:color="auto"/>
      </w:divBdr>
    </w:div>
    <w:div w:id="1321545247">
      <w:bodyDiv w:val="1"/>
      <w:marLeft w:val="0"/>
      <w:marRight w:val="0"/>
      <w:marTop w:val="0"/>
      <w:marBottom w:val="0"/>
      <w:divBdr>
        <w:top w:val="none" w:sz="0" w:space="0" w:color="auto"/>
        <w:left w:val="none" w:sz="0" w:space="0" w:color="auto"/>
        <w:bottom w:val="none" w:sz="0" w:space="0" w:color="auto"/>
        <w:right w:val="none" w:sz="0" w:space="0" w:color="auto"/>
      </w:divBdr>
    </w:div>
    <w:div w:id="1327591635">
      <w:bodyDiv w:val="1"/>
      <w:marLeft w:val="0"/>
      <w:marRight w:val="0"/>
      <w:marTop w:val="0"/>
      <w:marBottom w:val="0"/>
      <w:divBdr>
        <w:top w:val="none" w:sz="0" w:space="0" w:color="auto"/>
        <w:left w:val="none" w:sz="0" w:space="0" w:color="auto"/>
        <w:bottom w:val="none" w:sz="0" w:space="0" w:color="auto"/>
        <w:right w:val="none" w:sz="0" w:space="0" w:color="auto"/>
      </w:divBdr>
    </w:div>
    <w:div w:id="1828552686">
      <w:bodyDiv w:val="1"/>
      <w:marLeft w:val="0"/>
      <w:marRight w:val="0"/>
      <w:marTop w:val="0"/>
      <w:marBottom w:val="0"/>
      <w:divBdr>
        <w:top w:val="none" w:sz="0" w:space="0" w:color="auto"/>
        <w:left w:val="none" w:sz="0" w:space="0" w:color="auto"/>
        <w:bottom w:val="none" w:sz="0" w:space="0" w:color="auto"/>
        <w:right w:val="none" w:sz="0" w:space="0" w:color="auto"/>
      </w:divBdr>
    </w:div>
    <w:div w:id="1874951758">
      <w:bodyDiv w:val="1"/>
      <w:marLeft w:val="0"/>
      <w:marRight w:val="0"/>
      <w:marTop w:val="0"/>
      <w:marBottom w:val="0"/>
      <w:divBdr>
        <w:top w:val="none" w:sz="0" w:space="0" w:color="auto"/>
        <w:left w:val="none" w:sz="0" w:space="0" w:color="auto"/>
        <w:bottom w:val="none" w:sz="0" w:space="0" w:color="auto"/>
        <w:right w:val="none" w:sz="0" w:space="0" w:color="auto"/>
      </w:divBdr>
    </w:div>
    <w:div w:id="207522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3954A-4077-4802-A25A-8F525F91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1809</Words>
  <Characters>10297</Characters>
  <Application>Microsoft Office Word</Application>
  <DocSecurity>0</DocSecurity>
  <Lines>411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Ben Griffith</cp:lastModifiedBy>
  <cp:revision>11</cp:revision>
  <cp:lastPrinted>2025-03-07T22:00:00Z</cp:lastPrinted>
  <dcterms:created xsi:type="dcterms:W3CDTF">2025-12-11T15:20:00Z</dcterms:created>
  <dcterms:modified xsi:type="dcterms:W3CDTF">2026-01-02T18:02:00Z</dcterms:modified>
</cp:coreProperties>
</file>